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BFA5" w14:textId="632A18B2" w:rsidR="00C01744" w:rsidRPr="008B1E54" w:rsidRDefault="00C01744" w:rsidP="00C01744">
      <w:pPr>
        <w:pStyle w:val="KeinLeerraum"/>
        <w:rPr>
          <w:b/>
          <w:bCs/>
          <w:sz w:val="22"/>
          <w:szCs w:val="22"/>
        </w:rPr>
      </w:pPr>
      <w:r w:rsidRPr="008B1E54">
        <w:rPr>
          <w:b/>
          <w:bCs/>
          <w:sz w:val="22"/>
          <w:szCs w:val="22"/>
        </w:rPr>
        <w:t>Präambel</w:t>
      </w:r>
    </w:p>
    <w:p w14:paraId="7E76593B" w14:textId="416E9D2E" w:rsidR="00C01744" w:rsidRPr="00C01744" w:rsidRDefault="00C01744" w:rsidP="00C01744">
      <w:pPr>
        <w:pStyle w:val="KeinLeerraum"/>
        <w:rPr>
          <w:b/>
          <w:bCs/>
          <w:sz w:val="20"/>
          <w:szCs w:val="20"/>
        </w:rPr>
      </w:pPr>
      <w:r w:rsidRPr="6DED9821">
        <w:rPr>
          <w:b/>
          <w:bCs/>
          <w:sz w:val="20"/>
          <w:szCs w:val="20"/>
        </w:rPr>
        <w:t>Diese Nutzungsordnung regelt den Umgang mit Künstlicher Intelligenz (KI) wie ChatGPT, Claude, Bard, DeepL Write, Grammarly und ähnlichen Tools an der Steinhöfelschule. Als private Wirtschaftsschule bereiten wir unsere Schülerinnen und Schüler auf die digitale Arbeitswelt vor, in der KI-Kompetenz zunehmend wichtiger wird. Diese Ordnung gilt für unsere Bildungsgänge</w:t>
      </w:r>
      <w:r w:rsidR="6726C062" w:rsidRPr="6DED9821">
        <w:rPr>
          <w:b/>
          <w:bCs/>
          <w:sz w:val="20"/>
          <w:szCs w:val="20"/>
        </w:rPr>
        <w:t>.</w:t>
      </w:r>
    </w:p>
    <w:p w14:paraId="51671389" w14:textId="77777777" w:rsidR="00C01744" w:rsidRPr="00C01744" w:rsidRDefault="00C01744" w:rsidP="00C01744">
      <w:pPr>
        <w:pStyle w:val="KeinLeerraum"/>
        <w:rPr>
          <w:sz w:val="20"/>
          <w:szCs w:val="20"/>
        </w:rPr>
      </w:pPr>
    </w:p>
    <w:p w14:paraId="7C42936D" w14:textId="63751F97" w:rsidR="00C01744" w:rsidRPr="00070021" w:rsidRDefault="00C01744" w:rsidP="00C01744">
      <w:pPr>
        <w:pStyle w:val="KeinLeerraum"/>
        <w:rPr>
          <w:b/>
          <w:bCs/>
          <w:sz w:val="20"/>
          <w:szCs w:val="20"/>
        </w:rPr>
      </w:pPr>
      <w:r w:rsidRPr="00070021">
        <w:rPr>
          <w:b/>
          <w:bCs/>
          <w:sz w:val="20"/>
          <w:szCs w:val="20"/>
        </w:rPr>
        <w:t xml:space="preserve">Hintergrund </w:t>
      </w:r>
    </w:p>
    <w:p w14:paraId="211EB409" w14:textId="77777777" w:rsidR="00C01744" w:rsidRPr="00070021" w:rsidRDefault="00C01744" w:rsidP="00C01744">
      <w:pPr>
        <w:pStyle w:val="KeinLeerraum"/>
        <w:rPr>
          <w:sz w:val="20"/>
          <w:szCs w:val="20"/>
        </w:rPr>
      </w:pPr>
      <w:r w:rsidRPr="00070021">
        <w:rPr>
          <w:sz w:val="20"/>
          <w:szCs w:val="20"/>
        </w:rPr>
        <w:t>Die UNESCO hat einen ethischen Rahmen für die Nutzung von KI als Reaktion auf die ethischen Bedenken entwickelt, die durch die Verbreitung dieser Technologie entstanden sind. Das Hauptziel besteht darin, die Entwicklung von KI zu regulieren</w:t>
      </w:r>
      <w:r>
        <w:rPr>
          <w:sz w:val="20"/>
          <w:szCs w:val="20"/>
        </w:rPr>
        <w:t xml:space="preserve"> </w:t>
      </w:r>
      <w:r w:rsidRPr="00070021">
        <w:rPr>
          <w:sz w:val="20"/>
          <w:szCs w:val="20"/>
        </w:rPr>
        <w:t>und zu lenken, um die grundlegenden Werte und Prinzipien der Gesellsch</w:t>
      </w:r>
      <w:r>
        <w:rPr>
          <w:sz w:val="20"/>
          <w:szCs w:val="20"/>
        </w:rPr>
        <w:t>aft</w:t>
      </w:r>
      <w:r w:rsidRPr="00070021">
        <w:rPr>
          <w:sz w:val="20"/>
          <w:szCs w:val="20"/>
        </w:rPr>
        <w:t xml:space="preserve">, insbesondere im Bildungsbereich, zu bewahren. </w:t>
      </w:r>
    </w:p>
    <w:p w14:paraId="31ED856D" w14:textId="77777777" w:rsidR="00C01744" w:rsidRPr="00070021" w:rsidRDefault="00C01744" w:rsidP="00C01744">
      <w:pPr>
        <w:pStyle w:val="KeinLeerraum"/>
        <w:rPr>
          <w:sz w:val="20"/>
          <w:szCs w:val="20"/>
        </w:rPr>
      </w:pPr>
    </w:p>
    <w:p w14:paraId="00247D5E" w14:textId="77777777" w:rsidR="00C01744" w:rsidRPr="00070021" w:rsidRDefault="00C01744" w:rsidP="00C01744">
      <w:pPr>
        <w:pStyle w:val="KeinLeerraum"/>
        <w:rPr>
          <w:b/>
          <w:bCs/>
          <w:sz w:val="20"/>
          <w:szCs w:val="20"/>
        </w:rPr>
      </w:pPr>
      <w:r w:rsidRPr="00070021">
        <w:rPr>
          <w:b/>
          <w:bCs/>
          <w:sz w:val="20"/>
          <w:szCs w:val="20"/>
        </w:rPr>
        <w:t xml:space="preserve">Die Position der Steinhöfelschule </w:t>
      </w:r>
    </w:p>
    <w:p w14:paraId="12EA3FAA" w14:textId="77777777" w:rsidR="00C01744" w:rsidRPr="00070021" w:rsidRDefault="00C01744" w:rsidP="00C01744">
      <w:pPr>
        <w:pStyle w:val="KeinLeerraum"/>
        <w:rPr>
          <w:sz w:val="20"/>
          <w:szCs w:val="20"/>
        </w:rPr>
      </w:pPr>
      <w:r w:rsidRPr="00070021">
        <w:rPr>
          <w:sz w:val="20"/>
          <w:szCs w:val="20"/>
        </w:rPr>
        <w:t xml:space="preserve">In diesem Zusammenhang möchte die Steinhöfelschule die Richtlinien klären, die für einen vernünftigen und ethischen Einsatz dieser Technologie im Unterricht notwendig sind. Basierend auf den Empfehlungen der UNESCO hat die Steinhöfelschule eine Ethik-Charta ausgearbeitet, um Lehrern einen Rahmen zu bieten, wie sie KI verantwortungsvoll in ihre Unterrichtspraxis integrieren können. </w:t>
      </w:r>
    </w:p>
    <w:p w14:paraId="3F991F4C" w14:textId="77777777" w:rsidR="00C01744" w:rsidRPr="00070021" w:rsidRDefault="00C01744" w:rsidP="00C01744">
      <w:pPr>
        <w:pStyle w:val="KeinLeerraum"/>
        <w:rPr>
          <w:sz w:val="20"/>
          <w:szCs w:val="20"/>
        </w:rPr>
      </w:pPr>
    </w:p>
    <w:p w14:paraId="0A76EE1C" w14:textId="4F978B83" w:rsidR="00C01744" w:rsidRPr="00070021" w:rsidRDefault="00C01744" w:rsidP="00C01744">
      <w:pPr>
        <w:pStyle w:val="KeinLeerraum"/>
        <w:rPr>
          <w:b/>
          <w:bCs/>
          <w:sz w:val="20"/>
          <w:szCs w:val="20"/>
        </w:rPr>
      </w:pPr>
      <w:r w:rsidRPr="00070021">
        <w:rPr>
          <w:b/>
          <w:bCs/>
          <w:sz w:val="20"/>
          <w:szCs w:val="20"/>
        </w:rPr>
        <w:t xml:space="preserve">Gestaltung von Unterrichtssequenzen: </w:t>
      </w:r>
    </w:p>
    <w:p w14:paraId="78B77849" w14:textId="77777777" w:rsidR="00DB1DDF" w:rsidRPr="00DB1DDF" w:rsidRDefault="00DB1DDF" w:rsidP="00DB1DDF">
      <w:pPr>
        <w:pStyle w:val="KeinLeerraum"/>
        <w:rPr>
          <w:sz w:val="20"/>
          <w:szCs w:val="20"/>
        </w:rPr>
      </w:pPr>
      <w:r w:rsidRPr="00DB1DDF">
        <w:rPr>
          <w:sz w:val="20"/>
          <w:szCs w:val="20"/>
        </w:rPr>
        <w:t>•</w:t>
      </w:r>
      <w:r w:rsidRPr="00DB1DDF">
        <w:rPr>
          <w:sz w:val="20"/>
          <w:szCs w:val="20"/>
        </w:rPr>
        <w:tab/>
        <w:t>Lehrkräfte behalten die zentrale Rolle bei Gestaltung und pädagogischen Entscheidungen.</w:t>
      </w:r>
    </w:p>
    <w:p w14:paraId="318E8773" w14:textId="77777777" w:rsidR="00DB1DDF" w:rsidRPr="00DB1DDF" w:rsidRDefault="00DB1DDF" w:rsidP="00DB1DDF">
      <w:pPr>
        <w:pStyle w:val="KeinLeerraum"/>
        <w:rPr>
          <w:sz w:val="20"/>
          <w:szCs w:val="20"/>
        </w:rPr>
      </w:pPr>
      <w:r w:rsidRPr="00DB1DDF">
        <w:rPr>
          <w:sz w:val="20"/>
          <w:szCs w:val="20"/>
        </w:rPr>
        <w:t>•</w:t>
      </w:r>
      <w:r w:rsidRPr="00DB1DDF">
        <w:rPr>
          <w:sz w:val="20"/>
          <w:szCs w:val="20"/>
        </w:rPr>
        <w:tab/>
        <w:t>KI dient als unterstützendes Werkzeug, ersetzt nicht Kreativität oder Fachwissen.</w:t>
      </w:r>
    </w:p>
    <w:p w14:paraId="3F00CCDC" w14:textId="77777777" w:rsidR="00DB1DDF" w:rsidRDefault="00DB1DDF" w:rsidP="00DB1DDF">
      <w:pPr>
        <w:pStyle w:val="KeinLeerraum"/>
        <w:rPr>
          <w:sz w:val="20"/>
          <w:szCs w:val="20"/>
        </w:rPr>
      </w:pPr>
      <w:r w:rsidRPr="00DB1DDF">
        <w:rPr>
          <w:sz w:val="20"/>
          <w:szCs w:val="20"/>
        </w:rPr>
        <w:t>•</w:t>
      </w:r>
      <w:r w:rsidRPr="00DB1DDF">
        <w:rPr>
          <w:sz w:val="20"/>
          <w:szCs w:val="20"/>
        </w:rPr>
        <w:tab/>
        <w:t>KI darf nicht ohne aktive Intervention und Überwachung wichtige pädagogische Entscheidungen treffen.</w:t>
      </w:r>
    </w:p>
    <w:p w14:paraId="075C62AF" w14:textId="77777777" w:rsidR="00DB1DDF" w:rsidRDefault="00DB1DDF" w:rsidP="00DB1DDF">
      <w:pPr>
        <w:pStyle w:val="KeinLeerraum"/>
        <w:rPr>
          <w:b/>
          <w:bCs/>
          <w:sz w:val="20"/>
          <w:szCs w:val="20"/>
        </w:rPr>
      </w:pPr>
    </w:p>
    <w:p w14:paraId="60FA6081" w14:textId="1CBFDBB5" w:rsidR="00C01744" w:rsidRPr="00DB1DDF" w:rsidRDefault="00C01744" w:rsidP="00DB1DDF">
      <w:pPr>
        <w:pStyle w:val="KeinLeerraum"/>
        <w:rPr>
          <w:sz w:val="20"/>
          <w:szCs w:val="20"/>
        </w:rPr>
      </w:pPr>
      <w:r w:rsidRPr="00070021">
        <w:rPr>
          <w:b/>
          <w:bCs/>
          <w:sz w:val="20"/>
          <w:szCs w:val="20"/>
        </w:rPr>
        <w:t xml:space="preserve">Transparenz und Rechenschaftspflicht: </w:t>
      </w:r>
    </w:p>
    <w:p w14:paraId="58093F1A" w14:textId="77777777" w:rsidR="00DB1DDF" w:rsidRPr="00DB1DDF" w:rsidRDefault="00C01744" w:rsidP="00DB1DDF">
      <w:pPr>
        <w:pStyle w:val="KeinLeerraum"/>
        <w:rPr>
          <w:sz w:val="20"/>
          <w:szCs w:val="20"/>
        </w:rPr>
      </w:pPr>
      <w:r w:rsidRPr="00070021">
        <w:rPr>
          <w:sz w:val="20"/>
          <w:szCs w:val="20"/>
        </w:rPr>
        <w:t xml:space="preserve"> </w:t>
      </w:r>
      <w:r w:rsidR="00DB1DDF" w:rsidRPr="00DB1DDF">
        <w:rPr>
          <w:sz w:val="20"/>
          <w:szCs w:val="20"/>
        </w:rPr>
        <w:t>•</w:t>
      </w:r>
      <w:r w:rsidR="00DB1DDF" w:rsidRPr="00DB1DDF">
        <w:rPr>
          <w:sz w:val="20"/>
          <w:szCs w:val="20"/>
        </w:rPr>
        <w:tab/>
        <w:t>Lehrkräfte machen den Einsatz von KI transparent.</w:t>
      </w:r>
    </w:p>
    <w:p w14:paraId="75C6AE32" w14:textId="77777777" w:rsidR="00DB1DDF" w:rsidRPr="00DB1DDF" w:rsidRDefault="00DB1DDF" w:rsidP="00DB1DDF">
      <w:pPr>
        <w:pStyle w:val="KeinLeerraum"/>
        <w:rPr>
          <w:sz w:val="20"/>
          <w:szCs w:val="20"/>
        </w:rPr>
      </w:pPr>
      <w:r w:rsidRPr="00DB1DDF">
        <w:rPr>
          <w:sz w:val="20"/>
          <w:szCs w:val="20"/>
        </w:rPr>
        <w:t>•</w:t>
      </w:r>
      <w:r w:rsidRPr="00DB1DDF">
        <w:rPr>
          <w:sz w:val="20"/>
          <w:szCs w:val="20"/>
        </w:rPr>
        <w:tab/>
        <w:t>Einsatz, Fähigkeiten, Grenzen und Entscheidungswege werden klar erklärt.</w:t>
      </w:r>
    </w:p>
    <w:p w14:paraId="6E1438A6" w14:textId="6215A7A0" w:rsidR="00C01744" w:rsidRPr="00070021" w:rsidRDefault="00DB1DDF" w:rsidP="00DB1DDF">
      <w:pPr>
        <w:pStyle w:val="KeinLeerraum"/>
        <w:rPr>
          <w:sz w:val="20"/>
          <w:szCs w:val="20"/>
        </w:rPr>
      </w:pPr>
      <w:r w:rsidRPr="00DB1DDF">
        <w:rPr>
          <w:sz w:val="20"/>
          <w:szCs w:val="20"/>
        </w:rPr>
        <w:t>•</w:t>
      </w:r>
      <w:r w:rsidRPr="00DB1DDF">
        <w:rPr>
          <w:sz w:val="20"/>
          <w:szCs w:val="20"/>
        </w:rPr>
        <w:tab/>
        <w:t>Lehrkräfte tragen die Verantwortung für den KI-Einsatz.</w:t>
      </w:r>
    </w:p>
    <w:p w14:paraId="18CE269A" w14:textId="77777777" w:rsidR="00C01744" w:rsidRPr="00070021" w:rsidRDefault="00C01744" w:rsidP="00C01744">
      <w:pPr>
        <w:pStyle w:val="KeinLeerraum"/>
        <w:rPr>
          <w:sz w:val="20"/>
          <w:szCs w:val="20"/>
        </w:rPr>
      </w:pPr>
    </w:p>
    <w:p w14:paraId="37ABA3CF" w14:textId="5CC43FC3" w:rsidR="00C01744" w:rsidRPr="00070021" w:rsidRDefault="00C01744" w:rsidP="00C01744">
      <w:pPr>
        <w:pStyle w:val="KeinLeerraum"/>
        <w:rPr>
          <w:b/>
          <w:bCs/>
          <w:sz w:val="20"/>
          <w:szCs w:val="20"/>
        </w:rPr>
      </w:pPr>
      <w:r w:rsidRPr="00070021">
        <w:rPr>
          <w:b/>
          <w:bCs/>
          <w:sz w:val="20"/>
          <w:szCs w:val="20"/>
        </w:rPr>
        <w:t xml:space="preserve">Pädagogische Verwendung: </w:t>
      </w:r>
    </w:p>
    <w:p w14:paraId="4EB80913" w14:textId="77777777" w:rsidR="00C01744" w:rsidRPr="00070021" w:rsidRDefault="00C01744" w:rsidP="00C01744">
      <w:pPr>
        <w:pStyle w:val="KeinLeerraum"/>
        <w:rPr>
          <w:sz w:val="20"/>
          <w:szCs w:val="20"/>
        </w:rPr>
      </w:pPr>
      <w:r w:rsidRPr="00070021">
        <w:rPr>
          <w:sz w:val="20"/>
          <w:szCs w:val="20"/>
        </w:rPr>
        <w:t>KI sollte eingesetzt werden, um die Lernerfahrung der Schüler zu verbessern und die pädagogischen Ziele zu unterstützen. Sie darf die menschliche Interak</w:t>
      </w:r>
      <w:r>
        <w:rPr>
          <w:sz w:val="20"/>
          <w:szCs w:val="20"/>
        </w:rPr>
        <w:t>tio</w:t>
      </w:r>
      <w:r w:rsidRPr="00070021">
        <w:rPr>
          <w:sz w:val="20"/>
          <w:szCs w:val="20"/>
        </w:rPr>
        <w:t>n und den Unterricht nicht vollständig ersetzen.</w:t>
      </w:r>
    </w:p>
    <w:p w14:paraId="054105AF" w14:textId="77777777" w:rsidR="00C01744" w:rsidRPr="00070021" w:rsidRDefault="00C01744" w:rsidP="00C01744">
      <w:pPr>
        <w:pStyle w:val="KeinLeerraum"/>
        <w:rPr>
          <w:sz w:val="20"/>
          <w:szCs w:val="20"/>
        </w:rPr>
      </w:pPr>
    </w:p>
    <w:p w14:paraId="2A83ADA4" w14:textId="7240BF8B" w:rsidR="00C01744" w:rsidRPr="00070021" w:rsidRDefault="00C01744" w:rsidP="00C01744">
      <w:pPr>
        <w:pStyle w:val="KeinLeerraum"/>
        <w:rPr>
          <w:b/>
          <w:bCs/>
          <w:sz w:val="20"/>
          <w:szCs w:val="20"/>
        </w:rPr>
      </w:pPr>
      <w:r w:rsidRPr="00070021">
        <w:rPr>
          <w:b/>
          <w:bCs/>
          <w:sz w:val="20"/>
          <w:szCs w:val="20"/>
        </w:rPr>
        <w:t xml:space="preserve">Fairness und Inklusion: </w:t>
      </w:r>
    </w:p>
    <w:p w14:paraId="652F384D" w14:textId="77777777" w:rsidR="00DB1DDF" w:rsidRPr="00DB1DDF" w:rsidRDefault="00DB1DDF" w:rsidP="00DB1DDF">
      <w:pPr>
        <w:pStyle w:val="KeinLeerraum"/>
        <w:rPr>
          <w:sz w:val="20"/>
          <w:szCs w:val="20"/>
        </w:rPr>
      </w:pPr>
      <w:r w:rsidRPr="00DB1DDF">
        <w:rPr>
          <w:sz w:val="20"/>
          <w:szCs w:val="20"/>
        </w:rPr>
        <w:t>•</w:t>
      </w:r>
      <w:r w:rsidRPr="00DB1DDF">
        <w:rPr>
          <w:sz w:val="20"/>
          <w:szCs w:val="20"/>
        </w:rPr>
        <w:tab/>
        <w:t>Kein Vorteil oder Nachteil für einzelne Schülergruppen aufgrund persönlicher Merkmale.</w:t>
      </w:r>
    </w:p>
    <w:p w14:paraId="310AC807" w14:textId="2AA8CF44" w:rsidR="00C01744" w:rsidRDefault="00DB1DDF" w:rsidP="00DB1DDF">
      <w:pPr>
        <w:pStyle w:val="KeinLeerraum"/>
        <w:rPr>
          <w:sz w:val="20"/>
          <w:szCs w:val="20"/>
        </w:rPr>
      </w:pPr>
      <w:r w:rsidRPr="00DB1DDF">
        <w:rPr>
          <w:sz w:val="20"/>
          <w:szCs w:val="20"/>
        </w:rPr>
        <w:t>•</w:t>
      </w:r>
      <w:r w:rsidRPr="00DB1DDF">
        <w:rPr>
          <w:sz w:val="20"/>
          <w:szCs w:val="20"/>
        </w:rPr>
        <w:tab/>
        <w:t>Aufklärung über mögliche Stereotype und Verzerrungen.</w:t>
      </w:r>
    </w:p>
    <w:p w14:paraId="29243AB2" w14:textId="77777777" w:rsidR="00DB1DDF" w:rsidRPr="00070021" w:rsidRDefault="00DB1DDF" w:rsidP="00DB1DDF">
      <w:pPr>
        <w:pStyle w:val="KeinLeerraum"/>
        <w:rPr>
          <w:sz w:val="20"/>
          <w:szCs w:val="20"/>
        </w:rPr>
      </w:pPr>
    </w:p>
    <w:p w14:paraId="05A87D74" w14:textId="7D3031E0" w:rsidR="00C01744" w:rsidRPr="00070021" w:rsidRDefault="00C01744" w:rsidP="00C01744">
      <w:pPr>
        <w:pStyle w:val="KeinLeerraum"/>
        <w:rPr>
          <w:b/>
          <w:bCs/>
          <w:sz w:val="20"/>
          <w:szCs w:val="20"/>
        </w:rPr>
      </w:pPr>
      <w:r w:rsidRPr="00070021">
        <w:rPr>
          <w:b/>
          <w:bCs/>
          <w:sz w:val="20"/>
          <w:szCs w:val="20"/>
        </w:rPr>
        <w:t xml:space="preserve">Kritische Analyse und Förderung des ethischen Denkens: </w:t>
      </w:r>
    </w:p>
    <w:p w14:paraId="033F3689" w14:textId="227F4CE9" w:rsidR="00C01744" w:rsidRPr="00070021" w:rsidRDefault="00C01744" w:rsidP="00C01744">
      <w:pPr>
        <w:pStyle w:val="KeinLeerraum"/>
        <w:rPr>
          <w:sz w:val="20"/>
          <w:szCs w:val="20"/>
        </w:rPr>
      </w:pPr>
      <w:r w:rsidRPr="00070021">
        <w:rPr>
          <w:sz w:val="20"/>
          <w:szCs w:val="20"/>
        </w:rPr>
        <w:t>Die Lehrkräfte sollten die Schülerinnen und Schüler dazu ermutigen, die von der KI erzeugten Ergebnisse kritisch zu analysieren und ihre Grenzen zu verstehen. Dies stärken das kritische Denken und das Verständnis für die Technologie. Die Lehrkräfte sollten die Schülerinnen und Schüler dazu ermutigen, ethisches Denken zu ent</w:t>
      </w:r>
      <w:r w:rsidR="006D40AC">
        <w:rPr>
          <w:sz w:val="20"/>
          <w:szCs w:val="20"/>
        </w:rPr>
        <w:softHyphen/>
      </w:r>
      <w:r w:rsidRPr="00070021">
        <w:rPr>
          <w:sz w:val="20"/>
          <w:szCs w:val="20"/>
        </w:rPr>
        <w:t>wickeln, indem sie moralische und ethische Fragen im Zusammenhang mit KI und Technologie thematisieren.</w:t>
      </w:r>
    </w:p>
    <w:p w14:paraId="2B1BC5B1" w14:textId="77777777" w:rsidR="00C01744" w:rsidRPr="00070021" w:rsidRDefault="00C01744" w:rsidP="00C01744">
      <w:pPr>
        <w:pStyle w:val="KeinLeerraum"/>
        <w:rPr>
          <w:sz w:val="20"/>
          <w:szCs w:val="20"/>
        </w:rPr>
      </w:pPr>
    </w:p>
    <w:p w14:paraId="637BD950" w14:textId="484C35B1" w:rsidR="00C01744" w:rsidRPr="00070021" w:rsidRDefault="00C01744" w:rsidP="00C01744">
      <w:pPr>
        <w:pStyle w:val="KeinLeerraum"/>
        <w:rPr>
          <w:b/>
          <w:bCs/>
          <w:sz w:val="20"/>
          <w:szCs w:val="20"/>
        </w:rPr>
      </w:pPr>
      <w:r w:rsidRPr="00070021">
        <w:rPr>
          <w:b/>
          <w:bCs/>
          <w:sz w:val="20"/>
          <w:szCs w:val="20"/>
        </w:rPr>
        <w:t>Bildung</w:t>
      </w:r>
      <w:r w:rsidR="009E64FF">
        <w:rPr>
          <w:b/>
          <w:bCs/>
          <w:sz w:val="20"/>
          <w:szCs w:val="20"/>
        </w:rPr>
        <w:t xml:space="preserve">, </w:t>
      </w:r>
      <w:r w:rsidRPr="00070021">
        <w:rPr>
          <w:b/>
          <w:bCs/>
          <w:sz w:val="20"/>
          <w:szCs w:val="20"/>
        </w:rPr>
        <w:t>Sensibilisierung</w:t>
      </w:r>
      <w:r w:rsidR="009E64FF">
        <w:rPr>
          <w:b/>
          <w:bCs/>
          <w:sz w:val="20"/>
          <w:szCs w:val="20"/>
        </w:rPr>
        <w:t xml:space="preserve"> und Datenschutz</w:t>
      </w:r>
      <w:r w:rsidRPr="00070021">
        <w:rPr>
          <w:b/>
          <w:bCs/>
          <w:sz w:val="20"/>
          <w:szCs w:val="20"/>
        </w:rPr>
        <w:t xml:space="preserve">: </w:t>
      </w:r>
    </w:p>
    <w:p w14:paraId="05C25000" w14:textId="2BA3FFD9" w:rsidR="00C01744" w:rsidRPr="006D40AC" w:rsidRDefault="0059695A" w:rsidP="00C01744">
      <w:pPr>
        <w:pStyle w:val="KeinLeerraum"/>
        <w:rPr>
          <w:b/>
          <w:bCs/>
          <w:sz w:val="20"/>
          <w:szCs w:val="20"/>
        </w:rPr>
      </w:pPr>
      <w:r w:rsidRPr="0059695A">
        <w:rPr>
          <w:sz w:val="20"/>
          <w:szCs w:val="20"/>
        </w:rPr>
        <w:t>Die Lehr</w:t>
      </w:r>
      <w:r w:rsidR="006D40AC">
        <w:rPr>
          <w:sz w:val="20"/>
          <w:szCs w:val="20"/>
        </w:rPr>
        <w:t>kräfte</w:t>
      </w:r>
      <w:r w:rsidRPr="0059695A">
        <w:rPr>
          <w:sz w:val="20"/>
          <w:szCs w:val="20"/>
        </w:rPr>
        <w:t xml:space="preserve"> der Steinhöfelschule verpflichten sich zur Weiterbildung und Sensibilisierung, um KI ethisch vertretbar</w:t>
      </w:r>
      <w:r>
        <w:rPr>
          <w:sz w:val="20"/>
          <w:szCs w:val="20"/>
        </w:rPr>
        <w:t xml:space="preserve">, fachgerecht </w:t>
      </w:r>
      <w:r w:rsidRPr="0059695A">
        <w:rPr>
          <w:sz w:val="20"/>
          <w:szCs w:val="20"/>
        </w:rPr>
        <w:t>und effektiv einzusetzen.</w:t>
      </w:r>
      <w:r w:rsidR="00C01744" w:rsidRPr="00070021">
        <w:rPr>
          <w:b/>
          <w:bCs/>
          <w:sz w:val="20"/>
          <w:szCs w:val="20"/>
        </w:rPr>
        <w:t xml:space="preserve"> </w:t>
      </w:r>
      <w:r w:rsidR="006D40AC">
        <w:rPr>
          <w:sz w:val="20"/>
          <w:szCs w:val="20"/>
        </w:rPr>
        <w:t>Sie</w:t>
      </w:r>
      <w:r w:rsidR="00C01744" w:rsidRPr="00070021">
        <w:rPr>
          <w:sz w:val="20"/>
          <w:szCs w:val="20"/>
        </w:rPr>
        <w:t xml:space="preserve"> sorgen</w:t>
      </w:r>
      <w:r w:rsidR="006D40AC">
        <w:rPr>
          <w:sz w:val="20"/>
          <w:szCs w:val="20"/>
        </w:rPr>
        <w:t xml:space="preserve"> </w:t>
      </w:r>
      <w:r w:rsidR="006D40AC" w:rsidRPr="006D40AC">
        <w:rPr>
          <w:sz w:val="20"/>
          <w:szCs w:val="20"/>
        </w:rPr>
        <w:t>dafür</w:t>
      </w:r>
      <w:r w:rsidR="00C01744" w:rsidRPr="00070021">
        <w:rPr>
          <w:sz w:val="20"/>
          <w:szCs w:val="20"/>
        </w:rPr>
        <w:t>, dass sensible Daten gemäß den Datenschutz</w:t>
      </w:r>
      <w:r w:rsidR="006D40AC">
        <w:rPr>
          <w:sz w:val="20"/>
          <w:szCs w:val="20"/>
        </w:rPr>
        <w:softHyphen/>
      </w:r>
      <w:r w:rsidR="00C01744" w:rsidRPr="00070021">
        <w:rPr>
          <w:sz w:val="20"/>
          <w:szCs w:val="20"/>
        </w:rPr>
        <w:t xml:space="preserve">gesetzen geschützt werden. </w:t>
      </w:r>
    </w:p>
    <w:p w14:paraId="0A83CD5F" w14:textId="77777777" w:rsidR="00C01744" w:rsidRPr="00070021" w:rsidRDefault="00C01744" w:rsidP="00C01744">
      <w:pPr>
        <w:pStyle w:val="KeinLeerraum"/>
        <w:rPr>
          <w:sz w:val="20"/>
          <w:szCs w:val="20"/>
        </w:rPr>
      </w:pPr>
    </w:p>
    <w:p w14:paraId="7D6A5FEB" w14:textId="373085B8" w:rsidR="00C01744" w:rsidRPr="00070021" w:rsidRDefault="00C01744" w:rsidP="00C01744">
      <w:pPr>
        <w:pStyle w:val="KeinLeerraum"/>
        <w:rPr>
          <w:b/>
          <w:bCs/>
          <w:sz w:val="20"/>
          <w:szCs w:val="20"/>
        </w:rPr>
      </w:pPr>
      <w:r w:rsidRPr="00070021">
        <w:rPr>
          <w:b/>
          <w:bCs/>
          <w:sz w:val="20"/>
          <w:szCs w:val="20"/>
        </w:rPr>
        <w:t xml:space="preserve">Meldung von Vorfällen: </w:t>
      </w:r>
    </w:p>
    <w:p w14:paraId="74EEB33A" w14:textId="77777777" w:rsidR="00C01744" w:rsidRPr="00070021" w:rsidRDefault="00C01744" w:rsidP="00C01744">
      <w:pPr>
        <w:pStyle w:val="KeinLeerraum"/>
        <w:rPr>
          <w:sz w:val="20"/>
          <w:szCs w:val="20"/>
        </w:rPr>
      </w:pPr>
      <w:r w:rsidRPr="00070021">
        <w:rPr>
          <w:sz w:val="20"/>
          <w:szCs w:val="20"/>
        </w:rPr>
        <w:t xml:space="preserve">Die Lehrkräfte müssen der Schulleitung alle Vorfälle oder Bedenken im Zusammenhang </w:t>
      </w:r>
    </w:p>
    <w:p w14:paraId="045EB7D4" w14:textId="77777777" w:rsidR="00C01744" w:rsidRPr="00070021" w:rsidRDefault="00C01744" w:rsidP="00C01744">
      <w:pPr>
        <w:pStyle w:val="KeinLeerraum"/>
        <w:rPr>
          <w:sz w:val="20"/>
          <w:szCs w:val="20"/>
        </w:rPr>
      </w:pPr>
      <w:r w:rsidRPr="00070021">
        <w:rPr>
          <w:sz w:val="20"/>
          <w:szCs w:val="20"/>
        </w:rPr>
        <w:t>mit der Nutzung von KI melden, die gegen die in diesem Rahmen festgelegten ethischen Grundsätze verstoßen könnten.</w:t>
      </w:r>
    </w:p>
    <w:p w14:paraId="53F9BEA9" w14:textId="77777777" w:rsidR="00905FE5" w:rsidRDefault="00C01744" w:rsidP="00905FE5">
      <w:pPr>
        <w:pStyle w:val="KeinLeerraum"/>
        <w:rPr>
          <w:sz w:val="20"/>
          <w:szCs w:val="20"/>
        </w:rPr>
      </w:pPr>
      <w:r w:rsidRPr="00070021">
        <w:rPr>
          <w:sz w:val="20"/>
          <w:szCs w:val="20"/>
        </w:rPr>
        <w:t>Wenn Lehrkräfte diese Grundsätze und Richtlinien befolgen, können sie KI auf ethische Weise in ihren Unterricht integrieren und gleichzeitig die Entwicklung der Fähigkeiten der Schülerinnen und Schüler fördern und potenzielle Risiken minimieren.</w:t>
      </w:r>
    </w:p>
    <w:p w14:paraId="2EF5F31C" w14:textId="77777777" w:rsidR="000B756C" w:rsidRDefault="000B756C" w:rsidP="00905FE5">
      <w:pPr>
        <w:pStyle w:val="KeinLeerraum"/>
        <w:rPr>
          <w:sz w:val="20"/>
          <w:szCs w:val="20"/>
        </w:rPr>
      </w:pPr>
    </w:p>
    <w:p w14:paraId="3579F0E9" w14:textId="463496A5" w:rsidR="00DB1DDF" w:rsidRDefault="00DB1DDF">
      <w:pPr>
        <w:rPr>
          <w:rFonts w:ascii="Calibri" w:hAnsi="Calibri" w:cs="Calibri"/>
          <w:sz w:val="20"/>
          <w:szCs w:val="20"/>
        </w:rPr>
      </w:pPr>
      <w:r>
        <w:rPr>
          <w:sz w:val="20"/>
          <w:szCs w:val="20"/>
        </w:rPr>
        <w:br w:type="page"/>
      </w:r>
    </w:p>
    <w:p w14:paraId="6A8420EA" w14:textId="77777777" w:rsidR="00905FE5" w:rsidRDefault="00905FE5" w:rsidP="00905FE5">
      <w:pPr>
        <w:pStyle w:val="KeinLeerraum"/>
        <w:rPr>
          <w:sz w:val="20"/>
          <w:szCs w:val="20"/>
        </w:rPr>
      </w:pPr>
    </w:p>
    <w:p w14:paraId="168D2B61" w14:textId="4A1B851B" w:rsidR="000B066F" w:rsidRDefault="00905FE5" w:rsidP="009261B9">
      <w:pPr>
        <w:pStyle w:val="KeinLeerraum"/>
        <w:spacing w:after="240"/>
        <w:rPr>
          <w:rFonts w:eastAsia="Times New Roman"/>
          <w:b/>
          <w:bCs/>
          <w:kern w:val="0"/>
          <w:sz w:val="20"/>
          <w:szCs w:val="20"/>
          <w:lang w:eastAsia="de-DE"/>
          <w14:ligatures w14:val="none"/>
        </w:rPr>
      </w:pPr>
      <w:r>
        <w:rPr>
          <w:rFonts w:eastAsia="Times New Roman"/>
          <w:b/>
          <w:bCs/>
          <w:kern w:val="0"/>
          <w:sz w:val="20"/>
          <w:szCs w:val="20"/>
          <w:lang w:eastAsia="de-DE"/>
          <w14:ligatures w14:val="none"/>
        </w:rPr>
        <w:t xml:space="preserve">Konkret </w:t>
      </w:r>
      <w:r w:rsidR="003867D3">
        <w:rPr>
          <w:rFonts w:eastAsia="Times New Roman"/>
          <w:b/>
          <w:bCs/>
          <w:kern w:val="0"/>
          <w:sz w:val="20"/>
          <w:szCs w:val="20"/>
          <w:lang w:eastAsia="de-DE"/>
          <w14:ligatures w14:val="none"/>
        </w:rPr>
        <w:t>e</w:t>
      </w:r>
      <w:r w:rsidR="000B066F" w:rsidRPr="008019B8">
        <w:rPr>
          <w:rFonts w:eastAsia="Times New Roman"/>
          <w:b/>
          <w:bCs/>
          <w:kern w:val="0"/>
          <w:sz w:val="20"/>
          <w:szCs w:val="20"/>
          <w:lang w:eastAsia="de-DE"/>
          <w14:ligatures w14:val="none"/>
        </w:rPr>
        <w:t>rlaubte KI-Nutzung in der S</w:t>
      </w:r>
      <w:r w:rsidR="00A17C49">
        <w:rPr>
          <w:rFonts w:eastAsia="Times New Roman"/>
          <w:b/>
          <w:bCs/>
          <w:kern w:val="0"/>
          <w:sz w:val="20"/>
          <w:szCs w:val="20"/>
          <w:lang w:eastAsia="de-DE"/>
          <w14:ligatures w14:val="none"/>
        </w:rPr>
        <w:t>teinhöfels</w:t>
      </w:r>
      <w:r w:rsidR="000B066F" w:rsidRPr="008019B8">
        <w:rPr>
          <w:rFonts w:eastAsia="Times New Roman"/>
          <w:b/>
          <w:bCs/>
          <w:kern w:val="0"/>
          <w:sz w:val="20"/>
          <w:szCs w:val="20"/>
          <w:lang w:eastAsia="de-DE"/>
          <w14:ligatures w14:val="none"/>
        </w:rPr>
        <w:t>chule</w:t>
      </w:r>
      <w:r w:rsidR="00976D7F">
        <w:rPr>
          <w:rFonts w:eastAsia="Times New Roman"/>
          <w:b/>
          <w:bCs/>
          <w:kern w:val="0"/>
          <w:sz w:val="20"/>
          <w:szCs w:val="20"/>
          <w:lang w:eastAsia="de-DE"/>
          <w14:ligatures w14:val="none"/>
        </w:rPr>
        <w:t xml:space="preserve"> durch Schülerinnen und Schüler</w:t>
      </w:r>
    </w:p>
    <w:p w14:paraId="10E92D43" w14:textId="30DB2609" w:rsidR="00976D7F" w:rsidRDefault="00976D7F" w:rsidP="009261B9">
      <w:pPr>
        <w:pStyle w:val="KeinLeerraum"/>
        <w:spacing w:after="240"/>
        <w:rPr>
          <w:sz w:val="20"/>
          <w:szCs w:val="20"/>
        </w:rPr>
      </w:pPr>
      <w:r w:rsidRPr="00976D7F">
        <w:rPr>
          <w:sz w:val="20"/>
          <w:szCs w:val="20"/>
        </w:rPr>
        <w:t xml:space="preserve">Die Nutzung von KI und KI-gestützten </w:t>
      </w:r>
      <w:r>
        <w:rPr>
          <w:sz w:val="20"/>
          <w:szCs w:val="20"/>
        </w:rPr>
        <w:t>Anwendungen</w:t>
      </w:r>
      <w:r w:rsidRPr="00976D7F">
        <w:rPr>
          <w:sz w:val="20"/>
          <w:szCs w:val="20"/>
        </w:rPr>
        <w:t xml:space="preserve"> ist in der Steinhöfelschule </w:t>
      </w:r>
      <w:r>
        <w:rPr>
          <w:sz w:val="20"/>
          <w:szCs w:val="20"/>
        </w:rPr>
        <w:t>willkommen, von ethischen, pädagogischen und didaktischen Überlegungen jedoch gelenkt.</w:t>
      </w:r>
    </w:p>
    <w:p w14:paraId="0C351D7C" w14:textId="70039F77" w:rsidR="00976D7F" w:rsidRDefault="00976D7F" w:rsidP="009261B9">
      <w:pPr>
        <w:pStyle w:val="KeinLeerraum"/>
        <w:spacing w:after="240"/>
        <w:rPr>
          <w:sz w:val="20"/>
          <w:szCs w:val="20"/>
        </w:rPr>
      </w:pPr>
      <w:r>
        <w:rPr>
          <w:sz w:val="20"/>
          <w:szCs w:val="20"/>
        </w:rPr>
        <w:t xml:space="preserve">Grundsätzlich </w:t>
      </w:r>
      <w:r w:rsidR="009E64FF">
        <w:rPr>
          <w:sz w:val="20"/>
          <w:szCs w:val="20"/>
        </w:rPr>
        <w:t>darf</w:t>
      </w:r>
      <w:r>
        <w:rPr>
          <w:sz w:val="20"/>
          <w:szCs w:val="20"/>
        </w:rPr>
        <w:t xml:space="preserve"> KI als Hilfsmittel situationsgerecht ein</w:t>
      </w:r>
      <w:r w:rsidR="009E64FF">
        <w:rPr>
          <w:sz w:val="20"/>
          <w:szCs w:val="20"/>
        </w:rPr>
        <w:t>ge</w:t>
      </w:r>
      <w:r>
        <w:rPr>
          <w:sz w:val="20"/>
          <w:szCs w:val="20"/>
        </w:rPr>
        <w:t>set</w:t>
      </w:r>
      <w:r w:rsidR="009E64FF">
        <w:rPr>
          <w:sz w:val="20"/>
          <w:szCs w:val="20"/>
        </w:rPr>
        <w:t>zt werden</w:t>
      </w:r>
      <w:r>
        <w:rPr>
          <w:sz w:val="20"/>
          <w:szCs w:val="20"/>
        </w:rPr>
        <w:t>, ersetzt</w:t>
      </w:r>
      <w:r w:rsidR="009E64FF">
        <w:rPr>
          <w:sz w:val="20"/>
          <w:szCs w:val="20"/>
        </w:rPr>
        <w:t xml:space="preserve"> aber nicht die eigene Denk-, Reflexions- und Arbeitsleistung.</w:t>
      </w:r>
    </w:p>
    <w:p w14:paraId="1C2F16A9" w14:textId="428A7BDD" w:rsidR="005E2965" w:rsidRDefault="005E2965" w:rsidP="005E2965">
      <w:pPr>
        <w:pStyle w:val="KeinLeerraum"/>
        <w:rPr>
          <w:sz w:val="20"/>
          <w:szCs w:val="20"/>
        </w:rPr>
      </w:pPr>
      <w:r>
        <w:rPr>
          <w:sz w:val="20"/>
          <w:szCs w:val="20"/>
        </w:rPr>
        <w:t>Jegliche Nutzung der KI muss transparent gemacht und bei Abgaben/Präsentationen wie dokumentiert werden</w:t>
      </w:r>
      <w:r w:rsidR="001A4284">
        <w:rPr>
          <w:sz w:val="20"/>
          <w:szCs w:val="20"/>
        </w:rPr>
        <w:t>.</w:t>
      </w:r>
    </w:p>
    <w:p w14:paraId="09D406F8" w14:textId="6A3738C9" w:rsidR="005E2965" w:rsidRPr="005E2965" w:rsidRDefault="005E2965" w:rsidP="00BF0893">
      <w:pPr>
        <w:numPr>
          <w:ilvl w:val="0"/>
          <w:numId w:val="16"/>
        </w:numPr>
        <w:spacing w:after="100" w:afterAutospacing="1" w:line="240" w:lineRule="auto"/>
        <w:rPr>
          <w:rFonts w:ascii="Calibri" w:eastAsia="Times New Roman" w:hAnsi="Calibri" w:cs="Calibri"/>
          <w:bCs/>
          <w:kern w:val="0"/>
          <w:sz w:val="20"/>
          <w:szCs w:val="20"/>
          <w:lang w:eastAsia="de-DE"/>
          <w14:ligatures w14:val="none"/>
        </w:rPr>
      </w:pPr>
      <w:r w:rsidRPr="005E2965">
        <w:rPr>
          <w:rFonts w:ascii="Calibri" w:eastAsia="Times New Roman" w:hAnsi="Calibri" w:cs="Calibri"/>
          <w:bCs/>
          <w:kern w:val="0"/>
          <w:sz w:val="20"/>
          <w:szCs w:val="20"/>
          <w:lang w:eastAsia="de-DE"/>
          <w14:ligatures w14:val="none"/>
        </w:rPr>
        <w:t>Verwendete KI: z.B. ChatGPT, Claude, DeepL</w:t>
      </w:r>
    </w:p>
    <w:p w14:paraId="261C1E27" w14:textId="0CEA32E2" w:rsidR="005E2965" w:rsidRPr="005E2965" w:rsidRDefault="005E2965" w:rsidP="00BF0893">
      <w:pPr>
        <w:numPr>
          <w:ilvl w:val="0"/>
          <w:numId w:val="16"/>
        </w:numPr>
        <w:spacing w:after="100" w:afterAutospacing="1" w:line="240" w:lineRule="auto"/>
        <w:rPr>
          <w:rFonts w:ascii="Calibri" w:eastAsia="Times New Roman" w:hAnsi="Calibri" w:cs="Calibri"/>
          <w:bCs/>
          <w:kern w:val="0"/>
          <w:sz w:val="20"/>
          <w:szCs w:val="20"/>
          <w:lang w:eastAsia="de-DE"/>
          <w14:ligatures w14:val="none"/>
        </w:rPr>
      </w:pPr>
      <w:r w:rsidRPr="005E2965">
        <w:rPr>
          <w:rFonts w:ascii="Calibri" w:eastAsia="Times New Roman" w:hAnsi="Calibri" w:cs="Calibri"/>
          <w:bCs/>
          <w:kern w:val="0"/>
          <w:sz w:val="20"/>
          <w:szCs w:val="20"/>
          <w:lang w:eastAsia="de-DE"/>
          <w14:ligatures w14:val="none"/>
        </w:rPr>
        <w:t xml:space="preserve">Eingabe-Prompt: </w:t>
      </w:r>
      <w:r w:rsidRPr="00BF0893">
        <w:rPr>
          <w:rFonts w:ascii="Calibri" w:eastAsia="Times New Roman" w:hAnsi="Calibri" w:cs="Calibri"/>
          <w:bCs/>
          <w:kern w:val="0"/>
          <w:sz w:val="20"/>
          <w:szCs w:val="20"/>
          <w:lang w:eastAsia="de-DE"/>
          <w14:ligatures w14:val="none"/>
        </w:rPr>
        <w:t xml:space="preserve">vollständiger </w:t>
      </w:r>
      <w:r w:rsidRPr="005E2965">
        <w:rPr>
          <w:rFonts w:ascii="Calibri" w:eastAsia="Times New Roman" w:hAnsi="Calibri" w:cs="Calibri"/>
          <w:bCs/>
          <w:kern w:val="0"/>
          <w:sz w:val="20"/>
          <w:szCs w:val="20"/>
          <w:lang w:eastAsia="de-DE"/>
          <w14:ligatures w14:val="none"/>
        </w:rPr>
        <w:t>Originaltext</w:t>
      </w:r>
    </w:p>
    <w:p w14:paraId="1FBD91A4" w14:textId="0FAEC9D1" w:rsidR="005E2965" w:rsidRPr="005E2965" w:rsidRDefault="005E2965" w:rsidP="00BF0893">
      <w:pPr>
        <w:numPr>
          <w:ilvl w:val="0"/>
          <w:numId w:val="16"/>
        </w:numPr>
        <w:spacing w:after="100" w:afterAutospacing="1" w:line="240" w:lineRule="auto"/>
        <w:rPr>
          <w:rFonts w:ascii="Calibri" w:eastAsia="Times New Roman" w:hAnsi="Calibri" w:cs="Calibri"/>
          <w:bCs/>
          <w:kern w:val="0"/>
          <w:sz w:val="20"/>
          <w:szCs w:val="20"/>
          <w:lang w:eastAsia="de-DE"/>
          <w14:ligatures w14:val="none"/>
        </w:rPr>
      </w:pPr>
      <w:r w:rsidRPr="005E2965">
        <w:rPr>
          <w:rFonts w:ascii="Calibri" w:eastAsia="Times New Roman" w:hAnsi="Calibri" w:cs="Calibri"/>
          <w:bCs/>
          <w:kern w:val="0"/>
          <w:sz w:val="20"/>
          <w:szCs w:val="20"/>
          <w:lang w:eastAsia="de-DE"/>
          <w14:ligatures w14:val="none"/>
        </w:rPr>
        <w:t xml:space="preserve">Eigenbearbeitung: </w:t>
      </w:r>
      <w:r w:rsidRPr="00BF0893">
        <w:rPr>
          <w:rFonts w:ascii="Calibri" w:eastAsia="Times New Roman" w:hAnsi="Calibri" w:cs="Calibri"/>
          <w:bCs/>
          <w:kern w:val="0"/>
          <w:sz w:val="20"/>
          <w:szCs w:val="20"/>
          <w:lang w:eastAsia="de-DE"/>
          <w14:ligatures w14:val="none"/>
        </w:rPr>
        <w:t>Anpassung der Prompts, W</w:t>
      </w:r>
      <w:r w:rsidRPr="005E2965">
        <w:rPr>
          <w:rFonts w:ascii="Calibri" w:eastAsia="Times New Roman" w:hAnsi="Calibri" w:cs="Calibri"/>
          <w:bCs/>
          <w:kern w:val="0"/>
          <w:sz w:val="20"/>
          <w:szCs w:val="20"/>
          <w:lang w:eastAsia="de-DE"/>
          <w14:ligatures w14:val="none"/>
        </w:rPr>
        <w:t>eiterentwickl</w:t>
      </w:r>
      <w:r w:rsidRPr="00BF0893">
        <w:rPr>
          <w:rFonts w:ascii="Calibri" w:eastAsia="Times New Roman" w:hAnsi="Calibri" w:cs="Calibri"/>
          <w:bCs/>
          <w:kern w:val="0"/>
          <w:sz w:val="20"/>
          <w:szCs w:val="20"/>
          <w:lang w:eastAsia="de-DE"/>
          <w14:ligatures w14:val="none"/>
        </w:rPr>
        <w:t>ung der Ergebnisse</w:t>
      </w:r>
    </w:p>
    <w:p w14:paraId="46890164" w14:textId="3F8115DE" w:rsidR="005E2965" w:rsidRPr="005E2965" w:rsidRDefault="00842275" w:rsidP="00BF0893">
      <w:pPr>
        <w:numPr>
          <w:ilvl w:val="0"/>
          <w:numId w:val="16"/>
        </w:numPr>
        <w:spacing w:after="100" w:afterAutospacing="1" w:line="240" w:lineRule="auto"/>
        <w:rPr>
          <w:rFonts w:ascii="Calibri" w:eastAsia="Times New Roman" w:hAnsi="Calibri" w:cs="Calibri"/>
          <w:bCs/>
          <w:kern w:val="0"/>
          <w:sz w:val="20"/>
          <w:szCs w:val="20"/>
          <w:lang w:eastAsia="de-DE"/>
          <w14:ligatures w14:val="none"/>
        </w:rPr>
      </w:pPr>
      <w:r w:rsidRPr="00BF0893">
        <w:rPr>
          <w:rFonts w:ascii="Calibri" w:eastAsia="Times New Roman" w:hAnsi="Calibri" w:cs="Calibri"/>
          <w:bCs/>
          <w:kern w:val="0"/>
          <w:sz w:val="20"/>
          <w:szCs w:val="20"/>
          <w:lang w:eastAsia="de-DE"/>
          <w14:ligatures w14:val="none"/>
        </w:rPr>
        <w:t>Reflexion: k</w:t>
      </w:r>
      <w:r w:rsidR="005E2965" w:rsidRPr="005E2965">
        <w:rPr>
          <w:rFonts w:ascii="Calibri" w:eastAsia="Times New Roman" w:hAnsi="Calibri" w:cs="Calibri"/>
          <w:bCs/>
          <w:kern w:val="0"/>
          <w:sz w:val="20"/>
          <w:szCs w:val="20"/>
          <w:lang w:eastAsia="de-DE"/>
          <w14:ligatures w14:val="none"/>
        </w:rPr>
        <w:t>ritische Bewertung</w:t>
      </w:r>
      <w:r w:rsidRPr="00BF0893">
        <w:rPr>
          <w:rFonts w:ascii="Calibri" w:eastAsia="Times New Roman" w:hAnsi="Calibri" w:cs="Calibri"/>
          <w:bCs/>
          <w:kern w:val="0"/>
          <w:sz w:val="20"/>
          <w:szCs w:val="20"/>
          <w:lang w:eastAsia="de-DE"/>
          <w14:ligatures w14:val="none"/>
        </w:rPr>
        <w:t xml:space="preserve">, </w:t>
      </w:r>
      <w:r w:rsidR="005E2965" w:rsidRPr="005E2965">
        <w:rPr>
          <w:rFonts w:ascii="Calibri" w:eastAsia="Times New Roman" w:hAnsi="Calibri" w:cs="Calibri"/>
          <w:bCs/>
          <w:kern w:val="0"/>
          <w:sz w:val="20"/>
          <w:szCs w:val="20"/>
          <w:lang w:eastAsia="de-DE"/>
          <w14:ligatures w14:val="none"/>
        </w:rPr>
        <w:t>Grenzen der KI-Antwort</w:t>
      </w:r>
      <w:r w:rsidRPr="00BF0893">
        <w:rPr>
          <w:rFonts w:ascii="Calibri" w:eastAsia="Times New Roman" w:hAnsi="Calibri" w:cs="Calibri"/>
          <w:bCs/>
          <w:kern w:val="0"/>
          <w:sz w:val="20"/>
          <w:szCs w:val="20"/>
          <w:lang w:eastAsia="de-DE"/>
          <w14:ligatures w14:val="none"/>
        </w:rPr>
        <w:t>, offene Fragen</w:t>
      </w:r>
    </w:p>
    <w:p w14:paraId="7E053388" w14:textId="77777777" w:rsidR="00FF3D32" w:rsidRDefault="00FF3D32" w:rsidP="00FF3D32">
      <w:pPr>
        <w:pStyle w:val="KeinLeerraum"/>
        <w:rPr>
          <w:sz w:val="20"/>
          <w:szCs w:val="20"/>
        </w:rPr>
      </w:pPr>
    </w:p>
    <w:p w14:paraId="715CE4D5" w14:textId="230B27DE" w:rsidR="009E64FF" w:rsidRPr="009E64FF" w:rsidRDefault="009E64FF" w:rsidP="009E64FF">
      <w:pPr>
        <w:pStyle w:val="KeinLeerraum"/>
        <w:spacing w:after="240"/>
        <w:rPr>
          <w:sz w:val="20"/>
          <w:szCs w:val="20"/>
        </w:rPr>
      </w:pPr>
      <w:r w:rsidRPr="009E64FF">
        <w:rPr>
          <w:sz w:val="20"/>
          <w:szCs w:val="20"/>
        </w:rPr>
        <w:t xml:space="preserve">Die </w:t>
      </w:r>
      <w:r w:rsidRPr="009E64FF">
        <w:rPr>
          <w:b/>
          <w:bCs/>
          <w:sz w:val="20"/>
          <w:szCs w:val="20"/>
        </w:rPr>
        <w:t>Lehrkraft kann den Einsatz der KI</w:t>
      </w:r>
      <w:r w:rsidRPr="009E64FF">
        <w:rPr>
          <w:sz w:val="20"/>
          <w:szCs w:val="20"/>
        </w:rPr>
        <w:t xml:space="preserve"> in bestimmten Phasen oder bei Aufgaben </w:t>
      </w:r>
      <w:r w:rsidRPr="009E64FF">
        <w:rPr>
          <w:b/>
          <w:bCs/>
          <w:sz w:val="20"/>
          <w:szCs w:val="20"/>
        </w:rPr>
        <w:t>ausdrücklich ermöglichen, bzw. untersagen</w:t>
      </w:r>
      <w:r w:rsidRPr="009E64FF">
        <w:rPr>
          <w:sz w:val="20"/>
          <w:szCs w:val="20"/>
        </w:rPr>
        <w:t xml:space="preserve">. Die Lernenden verpflichten sich, diesen Anweisungen unbedingt zu folgen. </w:t>
      </w:r>
    </w:p>
    <w:p w14:paraId="13C3A117" w14:textId="38B3633F" w:rsidR="009E64FF" w:rsidRPr="009E64FF" w:rsidRDefault="009E64FF" w:rsidP="009E64FF">
      <w:pPr>
        <w:pStyle w:val="KeinLeerraum"/>
        <w:spacing w:after="240"/>
        <w:rPr>
          <w:sz w:val="20"/>
          <w:szCs w:val="20"/>
        </w:rPr>
      </w:pPr>
      <w:r w:rsidRPr="009E64FF">
        <w:rPr>
          <w:sz w:val="20"/>
          <w:szCs w:val="20"/>
        </w:rPr>
        <w:t xml:space="preserve">Die Lehrkraft darf nach Ermessen beispielsweise durch mündliche Abfrage die </w:t>
      </w:r>
      <w:r w:rsidR="00A17C49">
        <w:rPr>
          <w:sz w:val="20"/>
          <w:szCs w:val="20"/>
        </w:rPr>
        <w:t xml:space="preserve">schriftliche </w:t>
      </w:r>
      <w:r w:rsidRPr="009E64FF">
        <w:rPr>
          <w:sz w:val="20"/>
          <w:szCs w:val="20"/>
        </w:rPr>
        <w:t xml:space="preserve">Eigenleistung der Schülerergebnisse überprüfen. </w:t>
      </w:r>
    </w:p>
    <w:tbl>
      <w:tblPr>
        <w:tblStyle w:val="Tabellenraster"/>
        <w:tblW w:w="0" w:type="auto"/>
        <w:tblLayout w:type="fixed"/>
        <w:tblCellMar>
          <w:right w:w="57" w:type="dxa"/>
        </w:tblCellMar>
        <w:tblLook w:val="04A0" w:firstRow="1" w:lastRow="0" w:firstColumn="1" w:lastColumn="0" w:noHBand="0" w:noVBand="1"/>
      </w:tblPr>
      <w:tblGrid>
        <w:gridCol w:w="1696"/>
        <w:gridCol w:w="2410"/>
        <w:gridCol w:w="2410"/>
        <w:gridCol w:w="2410"/>
      </w:tblGrid>
      <w:tr w:rsidR="0003194E" w:rsidRPr="00923398" w14:paraId="1979F316" w14:textId="77777777" w:rsidTr="0003194E">
        <w:trPr>
          <w:trHeight w:val="388"/>
        </w:trPr>
        <w:tc>
          <w:tcPr>
            <w:tcW w:w="1696" w:type="dxa"/>
            <w:shd w:val="clear" w:color="auto" w:fill="E8E8E8" w:themeFill="background2"/>
            <w:vAlign w:val="center"/>
          </w:tcPr>
          <w:p w14:paraId="22A86E3A" w14:textId="3B776B97" w:rsidR="009261B9" w:rsidRPr="009261B9" w:rsidRDefault="009261B9" w:rsidP="00923398">
            <w:pPr>
              <w:pStyle w:val="KeinLeerraum"/>
              <w:rPr>
                <w:rFonts w:eastAsia="Times New Roman"/>
                <w:b/>
                <w:bCs/>
                <w:kern w:val="0"/>
                <w:sz w:val="20"/>
                <w:szCs w:val="20"/>
                <w:lang w:eastAsia="de-DE"/>
                <w14:ligatures w14:val="none"/>
              </w:rPr>
            </w:pPr>
            <w:r w:rsidRPr="009261B9">
              <w:rPr>
                <w:rFonts w:eastAsia="Times New Roman"/>
                <w:b/>
                <w:bCs/>
                <w:kern w:val="0"/>
                <w:sz w:val="20"/>
                <w:szCs w:val="20"/>
                <w:lang w:eastAsia="de-DE"/>
                <w14:ligatures w14:val="none"/>
              </w:rPr>
              <w:t>Einsatzbereic</w:t>
            </w:r>
            <w:r w:rsidR="00923398" w:rsidRPr="00923398">
              <w:rPr>
                <w:rFonts w:eastAsia="Times New Roman"/>
                <w:b/>
                <w:bCs/>
                <w:kern w:val="0"/>
                <w:sz w:val="20"/>
                <w:szCs w:val="20"/>
                <w:lang w:eastAsia="de-DE"/>
                <w14:ligatures w14:val="none"/>
              </w:rPr>
              <w:t>h</w:t>
            </w:r>
          </w:p>
        </w:tc>
        <w:tc>
          <w:tcPr>
            <w:tcW w:w="2410" w:type="dxa"/>
            <w:shd w:val="clear" w:color="auto" w:fill="E8E8E8" w:themeFill="background2"/>
            <w:vAlign w:val="center"/>
          </w:tcPr>
          <w:p w14:paraId="32997F0A" w14:textId="6F67605C" w:rsidR="009261B9" w:rsidRPr="009261B9" w:rsidRDefault="009261B9" w:rsidP="00923398">
            <w:pPr>
              <w:pStyle w:val="KeinLeerraum"/>
              <w:rPr>
                <w:rFonts w:eastAsia="Times New Roman"/>
                <w:b/>
                <w:bCs/>
                <w:kern w:val="0"/>
                <w:sz w:val="20"/>
                <w:szCs w:val="20"/>
                <w:lang w:eastAsia="de-DE"/>
                <w14:ligatures w14:val="none"/>
              </w:rPr>
            </w:pPr>
            <w:r w:rsidRPr="009261B9">
              <w:rPr>
                <w:rFonts w:eastAsia="Times New Roman"/>
                <w:b/>
                <w:bCs/>
                <w:kern w:val="0"/>
                <w:sz w:val="20"/>
                <w:szCs w:val="20"/>
                <w:lang w:eastAsia="de-DE"/>
                <w14:ligatures w14:val="none"/>
              </w:rPr>
              <w:t>Erlaubt</w:t>
            </w:r>
            <w:r w:rsidR="00923398">
              <w:rPr>
                <w:rFonts w:eastAsia="Times New Roman"/>
                <w:b/>
                <w:bCs/>
                <w:kern w:val="0"/>
                <w:sz w:val="20"/>
                <w:szCs w:val="20"/>
                <w:lang w:eastAsia="de-DE"/>
                <w14:ligatures w14:val="none"/>
              </w:rPr>
              <w:t xml:space="preserve"> </w:t>
            </w:r>
          </w:p>
        </w:tc>
        <w:tc>
          <w:tcPr>
            <w:tcW w:w="2410" w:type="dxa"/>
            <w:shd w:val="clear" w:color="auto" w:fill="E8E8E8" w:themeFill="background2"/>
            <w:vAlign w:val="center"/>
          </w:tcPr>
          <w:p w14:paraId="45AB5F8D" w14:textId="6BE8A7D3" w:rsidR="009261B9" w:rsidRPr="009261B9" w:rsidRDefault="009261B9" w:rsidP="00923398">
            <w:pPr>
              <w:pStyle w:val="KeinLeerraum"/>
              <w:rPr>
                <w:rFonts w:eastAsia="Times New Roman"/>
                <w:b/>
                <w:bCs/>
                <w:kern w:val="0"/>
                <w:sz w:val="20"/>
                <w:szCs w:val="20"/>
                <w:lang w:eastAsia="de-DE"/>
                <w14:ligatures w14:val="none"/>
              </w:rPr>
            </w:pPr>
            <w:r w:rsidRPr="009261B9">
              <w:rPr>
                <w:rFonts w:eastAsia="Times New Roman"/>
                <w:b/>
                <w:bCs/>
                <w:kern w:val="0"/>
                <w:sz w:val="20"/>
                <w:szCs w:val="20"/>
                <w:lang w:eastAsia="de-DE"/>
                <w14:ligatures w14:val="none"/>
              </w:rPr>
              <w:t>Bedingungen</w:t>
            </w:r>
            <w:r w:rsidR="00923398">
              <w:rPr>
                <w:rFonts w:eastAsia="Times New Roman"/>
                <w:b/>
                <w:bCs/>
                <w:kern w:val="0"/>
                <w:sz w:val="20"/>
                <w:szCs w:val="20"/>
                <w:lang w:eastAsia="de-DE"/>
                <w14:ligatures w14:val="none"/>
              </w:rPr>
              <w:t xml:space="preserve"> </w:t>
            </w:r>
          </w:p>
        </w:tc>
        <w:tc>
          <w:tcPr>
            <w:tcW w:w="2410" w:type="dxa"/>
            <w:shd w:val="clear" w:color="auto" w:fill="E8E8E8" w:themeFill="background2"/>
            <w:vAlign w:val="center"/>
          </w:tcPr>
          <w:p w14:paraId="5A7D718C" w14:textId="577B33F9" w:rsidR="009261B9" w:rsidRPr="009261B9" w:rsidRDefault="009261B9" w:rsidP="00923398">
            <w:pPr>
              <w:pStyle w:val="KeinLeerraum"/>
              <w:rPr>
                <w:rFonts w:eastAsia="Times New Roman"/>
                <w:b/>
                <w:bCs/>
                <w:kern w:val="0"/>
                <w:sz w:val="20"/>
                <w:szCs w:val="20"/>
                <w:lang w:eastAsia="de-DE"/>
                <w14:ligatures w14:val="none"/>
              </w:rPr>
            </w:pPr>
            <w:r w:rsidRPr="009261B9">
              <w:rPr>
                <w:rFonts w:eastAsia="Times New Roman"/>
                <w:b/>
                <w:bCs/>
                <w:kern w:val="0"/>
                <w:sz w:val="20"/>
                <w:szCs w:val="20"/>
                <w:lang w:eastAsia="de-DE"/>
                <w14:ligatures w14:val="none"/>
              </w:rPr>
              <w:t>Beispiele</w:t>
            </w:r>
            <w:r w:rsidR="00923398">
              <w:rPr>
                <w:rFonts w:eastAsia="Times New Roman"/>
                <w:b/>
                <w:bCs/>
                <w:kern w:val="0"/>
                <w:sz w:val="20"/>
                <w:szCs w:val="20"/>
                <w:lang w:eastAsia="de-DE"/>
                <w14:ligatures w14:val="none"/>
              </w:rPr>
              <w:t xml:space="preserve"> </w:t>
            </w:r>
          </w:p>
        </w:tc>
      </w:tr>
      <w:tr w:rsidR="003867D3" w:rsidRPr="009261B9" w14:paraId="5A8E67E7" w14:textId="77777777" w:rsidTr="0003194E">
        <w:tc>
          <w:tcPr>
            <w:tcW w:w="1696" w:type="dxa"/>
          </w:tcPr>
          <w:p w14:paraId="766F43B1" w14:textId="61797A23" w:rsidR="009261B9" w:rsidRPr="009261B9" w:rsidRDefault="009261B9" w:rsidP="003867D3">
            <w:pPr>
              <w:pStyle w:val="KeinLeerraum"/>
              <w:rPr>
                <w:sz w:val="20"/>
                <w:szCs w:val="20"/>
              </w:rPr>
            </w:pPr>
            <w:r w:rsidRPr="009261B9">
              <w:rPr>
                <w:sz w:val="20"/>
                <w:szCs w:val="20"/>
              </w:rPr>
              <w:t>Recherche &amp; Informations</w:t>
            </w:r>
            <w:r w:rsidR="003867D3">
              <w:rPr>
                <w:sz w:val="20"/>
                <w:szCs w:val="20"/>
              </w:rPr>
              <w:softHyphen/>
            </w:r>
            <w:r w:rsidRPr="009261B9">
              <w:rPr>
                <w:sz w:val="20"/>
                <w:szCs w:val="20"/>
              </w:rPr>
              <w:t>aufbereitung</w:t>
            </w:r>
          </w:p>
        </w:tc>
        <w:tc>
          <w:tcPr>
            <w:tcW w:w="2410" w:type="dxa"/>
          </w:tcPr>
          <w:p w14:paraId="7A2BE41D" w14:textId="6015DDF3" w:rsidR="00153895" w:rsidRDefault="009261B9" w:rsidP="003867D3">
            <w:pPr>
              <w:pStyle w:val="KeinLeerraum"/>
              <w:rPr>
                <w:sz w:val="20"/>
                <w:szCs w:val="20"/>
              </w:rPr>
            </w:pPr>
            <w:r w:rsidRPr="009261B9">
              <w:rPr>
                <w:sz w:val="20"/>
                <w:szCs w:val="20"/>
              </w:rPr>
              <w:t>Erste Einschätzungen zu Themen, Trends oder</w:t>
            </w:r>
            <w:r w:rsidR="003867D3">
              <w:rPr>
                <w:sz w:val="20"/>
                <w:szCs w:val="20"/>
              </w:rPr>
              <w:t xml:space="preserve"> </w:t>
            </w:r>
            <w:r w:rsidRPr="009261B9">
              <w:rPr>
                <w:sz w:val="20"/>
                <w:szCs w:val="20"/>
              </w:rPr>
              <w:t>Ent</w:t>
            </w:r>
            <w:r w:rsidR="0003194E">
              <w:rPr>
                <w:sz w:val="20"/>
                <w:szCs w:val="20"/>
              </w:rPr>
              <w:softHyphen/>
            </w:r>
            <w:r w:rsidRPr="009261B9">
              <w:rPr>
                <w:sz w:val="20"/>
                <w:szCs w:val="20"/>
              </w:rPr>
              <w:t>wicklungen</w:t>
            </w:r>
          </w:p>
          <w:p w14:paraId="039EE6C3" w14:textId="48F52B22" w:rsidR="00153895" w:rsidRDefault="00153895" w:rsidP="003867D3">
            <w:pPr>
              <w:pStyle w:val="KeinLeerraum"/>
              <w:rPr>
                <w:sz w:val="20"/>
                <w:szCs w:val="20"/>
              </w:rPr>
            </w:pPr>
            <w:r>
              <w:rPr>
                <w:sz w:val="20"/>
                <w:szCs w:val="20"/>
              </w:rPr>
              <w:t xml:space="preserve">Erklärung von </w:t>
            </w:r>
            <w:r w:rsidR="009261B9" w:rsidRPr="009261B9">
              <w:rPr>
                <w:sz w:val="20"/>
                <w:szCs w:val="20"/>
              </w:rPr>
              <w:t>Fachbe</w:t>
            </w:r>
            <w:r w:rsidR="000B756C">
              <w:rPr>
                <w:sz w:val="20"/>
                <w:szCs w:val="20"/>
              </w:rPr>
              <w:softHyphen/>
            </w:r>
            <w:r w:rsidR="009261B9" w:rsidRPr="009261B9">
              <w:rPr>
                <w:sz w:val="20"/>
                <w:szCs w:val="20"/>
              </w:rPr>
              <w:t>grif</w:t>
            </w:r>
            <w:r w:rsidR="000B756C">
              <w:rPr>
                <w:sz w:val="20"/>
                <w:szCs w:val="20"/>
              </w:rPr>
              <w:softHyphen/>
            </w:r>
            <w:r w:rsidR="009261B9" w:rsidRPr="009261B9">
              <w:rPr>
                <w:sz w:val="20"/>
                <w:szCs w:val="20"/>
              </w:rPr>
              <w:t>fe</w:t>
            </w:r>
            <w:r>
              <w:rPr>
                <w:sz w:val="20"/>
                <w:szCs w:val="20"/>
              </w:rPr>
              <w:t>n</w:t>
            </w:r>
          </w:p>
          <w:p w14:paraId="2584E00D" w14:textId="0207815D" w:rsidR="009261B9" w:rsidRPr="009261B9" w:rsidRDefault="009261B9" w:rsidP="003867D3">
            <w:pPr>
              <w:pStyle w:val="KeinLeerraum"/>
              <w:rPr>
                <w:sz w:val="20"/>
                <w:szCs w:val="20"/>
              </w:rPr>
            </w:pPr>
            <w:r w:rsidRPr="009261B9">
              <w:rPr>
                <w:sz w:val="20"/>
                <w:szCs w:val="20"/>
              </w:rPr>
              <w:t>Struktur</w:t>
            </w:r>
            <w:r w:rsidR="009E64FF">
              <w:rPr>
                <w:sz w:val="20"/>
                <w:szCs w:val="20"/>
              </w:rPr>
              <w:t>ierungs</w:t>
            </w:r>
            <w:r w:rsidRPr="009261B9">
              <w:rPr>
                <w:sz w:val="20"/>
                <w:szCs w:val="20"/>
              </w:rPr>
              <w:t>vorschläge</w:t>
            </w:r>
            <w:r w:rsidR="003867D3">
              <w:rPr>
                <w:sz w:val="20"/>
                <w:szCs w:val="20"/>
              </w:rPr>
              <w:t xml:space="preserve"> </w:t>
            </w:r>
            <w:r w:rsidRPr="009261B9">
              <w:rPr>
                <w:sz w:val="20"/>
                <w:szCs w:val="20"/>
              </w:rPr>
              <w:t>für Texte/Projekte</w:t>
            </w:r>
          </w:p>
        </w:tc>
        <w:tc>
          <w:tcPr>
            <w:tcW w:w="2410" w:type="dxa"/>
          </w:tcPr>
          <w:p w14:paraId="75942B36" w14:textId="65E627C4" w:rsidR="009261B9" w:rsidRPr="009261B9" w:rsidRDefault="009261B9" w:rsidP="003867D3">
            <w:pPr>
              <w:pStyle w:val="KeinLeerraum"/>
              <w:rPr>
                <w:sz w:val="20"/>
                <w:szCs w:val="20"/>
              </w:rPr>
            </w:pPr>
            <w:r w:rsidRPr="009261B9">
              <w:rPr>
                <w:sz w:val="20"/>
                <w:szCs w:val="20"/>
              </w:rPr>
              <w:t>Alle Info</w:t>
            </w:r>
            <w:r w:rsidR="003867D3">
              <w:rPr>
                <w:sz w:val="20"/>
                <w:szCs w:val="20"/>
              </w:rPr>
              <w:t>rmationen</w:t>
            </w:r>
            <w:r w:rsidRPr="009261B9">
              <w:rPr>
                <w:sz w:val="20"/>
                <w:szCs w:val="20"/>
              </w:rPr>
              <w:t xml:space="preserve"> müssen durch offizielle/</w:t>
            </w:r>
            <w:r w:rsidR="000B756C">
              <w:rPr>
                <w:sz w:val="20"/>
                <w:szCs w:val="20"/>
              </w:rPr>
              <w:t xml:space="preserve"> </w:t>
            </w:r>
            <w:r w:rsidRPr="009261B9">
              <w:rPr>
                <w:sz w:val="20"/>
                <w:szCs w:val="20"/>
              </w:rPr>
              <w:t>zuver</w:t>
            </w:r>
            <w:r w:rsidR="000B756C">
              <w:rPr>
                <w:sz w:val="20"/>
                <w:szCs w:val="20"/>
              </w:rPr>
              <w:softHyphen/>
            </w:r>
            <w:r w:rsidRPr="009261B9">
              <w:rPr>
                <w:sz w:val="20"/>
                <w:szCs w:val="20"/>
              </w:rPr>
              <w:t>lässige Quellen geprüft werden</w:t>
            </w:r>
          </w:p>
        </w:tc>
        <w:tc>
          <w:tcPr>
            <w:tcW w:w="2410" w:type="dxa"/>
          </w:tcPr>
          <w:p w14:paraId="504AA450" w14:textId="188ABB90" w:rsidR="009261B9" w:rsidRPr="009261B9" w:rsidRDefault="009261B9" w:rsidP="003867D3">
            <w:pPr>
              <w:pStyle w:val="KeinLeerraum"/>
              <w:rPr>
                <w:sz w:val="20"/>
                <w:szCs w:val="20"/>
              </w:rPr>
            </w:pPr>
            <w:r w:rsidRPr="009261B9">
              <w:rPr>
                <w:sz w:val="20"/>
                <w:szCs w:val="20"/>
              </w:rPr>
              <w:t>Marktanalyse</w:t>
            </w:r>
            <w:r w:rsidR="003867D3">
              <w:rPr>
                <w:sz w:val="20"/>
                <w:szCs w:val="20"/>
              </w:rPr>
              <w:t xml:space="preserve"> </w:t>
            </w:r>
            <w:r w:rsidRPr="009261B9">
              <w:rPr>
                <w:sz w:val="20"/>
                <w:szCs w:val="20"/>
              </w:rPr>
              <w:t>in Wirtschaft, Überblick zu</w:t>
            </w:r>
            <w:r w:rsidR="003867D3">
              <w:rPr>
                <w:sz w:val="20"/>
                <w:szCs w:val="20"/>
              </w:rPr>
              <w:t xml:space="preserve"> </w:t>
            </w:r>
            <w:r w:rsidRPr="009261B9">
              <w:rPr>
                <w:sz w:val="20"/>
                <w:szCs w:val="20"/>
              </w:rPr>
              <w:t>aktuellen Ereignissen in Politik/</w:t>
            </w:r>
            <w:r w:rsidR="00842275">
              <w:rPr>
                <w:sz w:val="20"/>
                <w:szCs w:val="20"/>
              </w:rPr>
              <w:t xml:space="preserve"> </w:t>
            </w:r>
            <w:r w:rsidRPr="009261B9">
              <w:rPr>
                <w:sz w:val="20"/>
                <w:szCs w:val="20"/>
              </w:rPr>
              <w:t>Naturwissenschaften</w:t>
            </w:r>
          </w:p>
        </w:tc>
      </w:tr>
      <w:tr w:rsidR="003867D3" w:rsidRPr="009261B9" w14:paraId="49BE1C9A" w14:textId="77777777" w:rsidTr="0003194E">
        <w:tc>
          <w:tcPr>
            <w:tcW w:w="1696" w:type="dxa"/>
          </w:tcPr>
          <w:p w14:paraId="2434F6C4" w14:textId="77777777" w:rsidR="009261B9" w:rsidRPr="009261B9" w:rsidRDefault="009261B9" w:rsidP="003867D3">
            <w:pPr>
              <w:pStyle w:val="KeinLeerraum"/>
              <w:rPr>
                <w:sz w:val="20"/>
                <w:szCs w:val="20"/>
              </w:rPr>
            </w:pPr>
            <w:r w:rsidRPr="009261B9">
              <w:rPr>
                <w:sz w:val="20"/>
                <w:szCs w:val="20"/>
              </w:rPr>
              <w:t>Lernunterstützung</w:t>
            </w:r>
          </w:p>
        </w:tc>
        <w:tc>
          <w:tcPr>
            <w:tcW w:w="2410" w:type="dxa"/>
          </w:tcPr>
          <w:p w14:paraId="3CF16887" w14:textId="1443E61A" w:rsidR="009E64FF" w:rsidRDefault="009261B9" w:rsidP="003867D3">
            <w:pPr>
              <w:pStyle w:val="KeinLeerraum"/>
              <w:rPr>
                <w:sz w:val="20"/>
                <w:szCs w:val="20"/>
              </w:rPr>
            </w:pPr>
            <w:r w:rsidRPr="009261B9">
              <w:rPr>
                <w:sz w:val="20"/>
                <w:szCs w:val="20"/>
              </w:rPr>
              <w:t>Erklärungen</w:t>
            </w:r>
            <w:r w:rsidR="00923398">
              <w:rPr>
                <w:sz w:val="20"/>
                <w:szCs w:val="20"/>
              </w:rPr>
              <w:t xml:space="preserve"> </w:t>
            </w:r>
            <w:r w:rsidRPr="009261B9">
              <w:rPr>
                <w:sz w:val="20"/>
                <w:szCs w:val="20"/>
              </w:rPr>
              <w:t>zu Konzepten/</w:t>
            </w:r>
            <w:r w:rsidR="009E64FF">
              <w:rPr>
                <w:sz w:val="20"/>
                <w:szCs w:val="20"/>
              </w:rPr>
              <w:t xml:space="preserve"> </w:t>
            </w:r>
            <w:r w:rsidRPr="009261B9">
              <w:rPr>
                <w:sz w:val="20"/>
                <w:szCs w:val="20"/>
              </w:rPr>
              <w:t>Theorien</w:t>
            </w:r>
          </w:p>
          <w:p w14:paraId="2730AE1C" w14:textId="725478FB" w:rsidR="009E64FF" w:rsidRDefault="009261B9" w:rsidP="003867D3">
            <w:pPr>
              <w:pStyle w:val="KeinLeerraum"/>
              <w:rPr>
                <w:sz w:val="20"/>
                <w:szCs w:val="20"/>
              </w:rPr>
            </w:pPr>
            <w:r w:rsidRPr="009261B9">
              <w:rPr>
                <w:sz w:val="20"/>
                <w:szCs w:val="20"/>
              </w:rPr>
              <w:t>Erstell</w:t>
            </w:r>
            <w:r w:rsidR="00842275">
              <w:rPr>
                <w:sz w:val="20"/>
                <w:szCs w:val="20"/>
              </w:rPr>
              <w:t>en</w:t>
            </w:r>
            <w:r w:rsidRPr="009261B9">
              <w:rPr>
                <w:sz w:val="20"/>
                <w:szCs w:val="20"/>
              </w:rPr>
              <w:t xml:space="preserve"> von Lernkarten, Quizfragen, Beispiel</w:t>
            </w:r>
            <w:r w:rsidR="009E64FF">
              <w:rPr>
                <w:sz w:val="20"/>
                <w:szCs w:val="20"/>
              </w:rPr>
              <w:softHyphen/>
            </w:r>
            <w:r w:rsidRPr="009261B9">
              <w:rPr>
                <w:sz w:val="20"/>
                <w:szCs w:val="20"/>
              </w:rPr>
              <w:t>auf</w:t>
            </w:r>
            <w:r w:rsidR="009E64FF">
              <w:rPr>
                <w:sz w:val="20"/>
                <w:szCs w:val="20"/>
              </w:rPr>
              <w:softHyphen/>
            </w:r>
            <w:r w:rsidRPr="009261B9">
              <w:rPr>
                <w:sz w:val="20"/>
                <w:szCs w:val="20"/>
              </w:rPr>
              <w:t>ga</w:t>
            </w:r>
            <w:r w:rsidR="009E64FF">
              <w:rPr>
                <w:sz w:val="20"/>
                <w:szCs w:val="20"/>
              </w:rPr>
              <w:softHyphen/>
            </w:r>
            <w:r w:rsidRPr="009261B9">
              <w:rPr>
                <w:sz w:val="20"/>
                <w:szCs w:val="20"/>
              </w:rPr>
              <w:t>ben</w:t>
            </w:r>
          </w:p>
          <w:p w14:paraId="1EEB7B9F" w14:textId="69EC3EC3" w:rsidR="009261B9" w:rsidRPr="009261B9" w:rsidRDefault="009261B9" w:rsidP="003867D3">
            <w:pPr>
              <w:pStyle w:val="KeinLeerraum"/>
              <w:rPr>
                <w:sz w:val="20"/>
                <w:szCs w:val="20"/>
              </w:rPr>
            </w:pPr>
            <w:r w:rsidRPr="009261B9">
              <w:rPr>
                <w:sz w:val="20"/>
                <w:szCs w:val="20"/>
              </w:rPr>
              <w:t>KI als Übungspartner</w:t>
            </w:r>
          </w:p>
        </w:tc>
        <w:tc>
          <w:tcPr>
            <w:tcW w:w="2410" w:type="dxa"/>
          </w:tcPr>
          <w:p w14:paraId="4AF24200" w14:textId="2C661698" w:rsidR="009261B9" w:rsidRPr="009261B9" w:rsidRDefault="009261B9" w:rsidP="003867D3">
            <w:pPr>
              <w:pStyle w:val="KeinLeerraum"/>
              <w:rPr>
                <w:sz w:val="20"/>
                <w:szCs w:val="20"/>
              </w:rPr>
            </w:pPr>
            <w:r w:rsidRPr="009261B9">
              <w:rPr>
                <w:sz w:val="20"/>
                <w:szCs w:val="20"/>
              </w:rPr>
              <w:t>Eigenes Verständnis muss vorhanden sein und überprüfbar</w:t>
            </w:r>
            <w:r w:rsidR="00923398">
              <w:rPr>
                <w:sz w:val="20"/>
                <w:szCs w:val="20"/>
              </w:rPr>
              <w:t xml:space="preserve"> </w:t>
            </w:r>
            <w:r w:rsidRPr="009261B9">
              <w:rPr>
                <w:sz w:val="20"/>
                <w:szCs w:val="20"/>
              </w:rPr>
              <w:t>bleiben</w:t>
            </w:r>
          </w:p>
        </w:tc>
        <w:tc>
          <w:tcPr>
            <w:tcW w:w="2410" w:type="dxa"/>
          </w:tcPr>
          <w:p w14:paraId="22371B27" w14:textId="01005821" w:rsidR="009261B9" w:rsidRDefault="009261B9" w:rsidP="003867D3">
            <w:pPr>
              <w:pStyle w:val="KeinLeerraum"/>
              <w:rPr>
                <w:sz w:val="20"/>
                <w:szCs w:val="20"/>
              </w:rPr>
            </w:pPr>
            <w:r w:rsidRPr="009261B9">
              <w:rPr>
                <w:sz w:val="20"/>
                <w:szCs w:val="20"/>
              </w:rPr>
              <w:t>Erklärung</w:t>
            </w:r>
            <w:r w:rsidR="00923398">
              <w:rPr>
                <w:sz w:val="20"/>
                <w:szCs w:val="20"/>
              </w:rPr>
              <w:t xml:space="preserve"> </w:t>
            </w:r>
            <w:r w:rsidRPr="009261B9">
              <w:rPr>
                <w:sz w:val="20"/>
                <w:szCs w:val="20"/>
              </w:rPr>
              <w:t xml:space="preserve">komplexer </w:t>
            </w:r>
            <w:r w:rsidR="000B756C">
              <w:rPr>
                <w:sz w:val="20"/>
                <w:szCs w:val="20"/>
              </w:rPr>
              <w:t>VWL-</w:t>
            </w:r>
            <w:r w:rsidRPr="009261B9">
              <w:rPr>
                <w:sz w:val="20"/>
                <w:szCs w:val="20"/>
              </w:rPr>
              <w:t>Modelle Grammatikübungen</w:t>
            </w:r>
            <w:r w:rsidR="00923398">
              <w:rPr>
                <w:sz w:val="20"/>
                <w:szCs w:val="20"/>
              </w:rPr>
              <w:t xml:space="preserve"> </w:t>
            </w:r>
            <w:r w:rsidRPr="009261B9">
              <w:rPr>
                <w:sz w:val="20"/>
                <w:szCs w:val="20"/>
              </w:rPr>
              <w:t>in Fremdsprachen</w:t>
            </w:r>
          </w:p>
          <w:p w14:paraId="4ADADF87" w14:textId="68A705C8" w:rsidR="00832D5C" w:rsidRPr="009261B9" w:rsidRDefault="00832D5C" w:rsidP="003867D3">
            <w:pPr>
              <w:pStyle w:val="KeinLeerraum"/>
              <w:rPr>
                <w:sz w:val="20"/>
                <w:szCs w:val="20"/>
              </w:rPr>
            </w:pPr>
            <w:r w:rsidRPr="00832D5C">
              <w:rPr>
                <w:sz w:val="20"/>
                <w:szCs w:val="20"/>
              </w:rPr>
              <w:t xml:space="preserve">Umformulieren schwieriger </w:t>
            </w:r>
            <w:r>
              <w:rPr>
                <w:sz w:val="20"/>
                <w:szCs w:val="20"/>
              </w:rPr>
              <w:t>Grundlagent</w:t>
            </w:r>
            <w:r w:rsidRPr="00832D5C">
              <w:rPr>
                <w:sz w:val="20"/>
                <w:szCs w:val="20"/>
              </w:rPr>
              <w:t>exte für eine besseres Verständnis</w:t>
            </w:r>
          </w:p>
        </w:tc>
      </w:tr>
      <w:tr w:rsidR="003867D3" w:rsidRPr="009261B9" w14:paraId="2AAB6036" w14:textId="77777777" w:rsidTr="0003194E">
        <w:tc>
          <w:tcPr>
            <w:tcW w:w="1696" w:type="dxa"/>
          </w:tcPr>
          <w:p w14:paraId="1D5C22A1" w14:textId="004748FD" w:rsidR="009261B9" w:rsidRPr="009261B9" w:rsidRDefault="009261B9" w:rsidP="003867D3">
            <w:pPr>
              <w:pStyle w:val="KeinLeerraum"/>
              <w:rPr>
                <w:sz w:val="20"/>
                <w:szCs w:val="20"/>
              </w:rPr>
            </w:pPr>
            <w:r w:rsidRPr="009261B9">
              <w:rPr>
                <w:sz w:val="20"/>
                <w:szCs w:val="20"/>
              </w:rPr>
              <w:t>Projektarbeit &amp; Ideenfindung</w:t>
            </w:r>
          </w:p>
        </w:tc>
        <w:tc>
          <w:tcPr>
            <w:tcW w:w="2410" w:type="dxa"/>
          </w:tcPr>
          <w:p w14:paraId="366E4D9B" w14:textId="77777777" w:rsidR="00832D5C" w:rsidRDefault="009261B9" w:rsidP="003867D3">
            <w:pPr>
              <w:pStyle w:val="KeinLeerraum"/>
              <w:rPr>
                <w:sz w:val="20"/>
                <w:szCs w:val="20"/>
              </w:rPr>
            </w:pPr>
            <w:r w:rsidRPr="009261B9">
              <w:rPr>
                <w:sz w:val="20"/>
                <w:szCs w:val="20"/>
              </w:rPr>
              <w:t>Ideen- und Brainstorming-Hilfe</w:t>
            </w:r>
          </w:p>
          <w:p w14:paraId="72A9366E" w14:textId="00A8A02F" w:rsidR="009261B9" w:rsidRPr="009261B9" w:rsidRDefault="009261B9" w:rsidP="003867D3">
            <w:pPr>
              <w:pStyle w:val="KeinLeerraum"/>
              <w:rPr>
                <w:sz w:val="20"/>
                <w:szCs w:val="20"/>
              </w:rPr>
            </w:pPr>
            <w:r w:rsidRPr="009261B9">
              <w:rPr>
                <w:sz w:val="20"/>
                <w:szCs w:val="20"/>
              </w:rPr>
              <w:t>Strukturierung von Berichten/Facharbeiten erste Entwürfe von Analysen</w:t>
            </w:r>
          </w:p>
        </w:tc>
        <w:tc>
          <w:tcPr>
            <w:tcW w:w="2410" w:type="dxa"/>
          </w:tcPr>
          <w:p w14:paraId="6099FFC9" w14:textId="5E6931E7" w:rsidR="009261B9" w:rsidRPr="009261B9" w:rsidRDefault="009261B9" w:rsidP="003867D3">
            <w:pPr>
              <w:pStyle w:val="KeinLeerraum"/>
              <w:rPr>
                <w:sz w:val="20"/>
                <w:szCs w:val="20"/>
              </w:rPr>
            </w:pPr>
            <w:r w:rsidRPr="009261B9">
              <w:rPr>
                <w:sz w:val="20"/>
                <w:szCs w:val="20"/>
              </w:rPr>
              <w:t>Eigenständige Weiter</w:t>
            </w:r>
            <w:r w:rsidR="00467F9B">
              <w:rPr>
                <w:sz w:val="20"/>
                <w:szCs w:val="20"/>
              </w:rPr>
              <w:softHyphen/>
            </w:r>
            <w:r w:rsidRPr="009261B9">
              <w:rPr>
                <w:sz w:val="20"/>
                <w:szCs w:val="20"/>
              </w:rPr>
              <w:t xml:space="preserve">entwicklung und kritische </w:t>
            </w:r>
            <w:r w:rsidR="00467F9B">
              <w:rPr>
                <w:sz w:val="20"/>
                <w:szCs w:val="20"/>
              </w:rPr>
              <w:t xml:space="preserve">Reflexion und </w:t>
            </w:r>
            <w:r w:rsidRPr="009261B9">
              <w:rPr>
                <w:sz w:val="20"/>
                <w:szCs w:val="20"/>
              </w:rPr>
              <w:t>Bewer</w:t>
            </w:r>
            <w:r w:rsidR="00467F9B">
              <w:rPr>
                <w:sz w:val="20"/>
                <w:szCs w:val="20"/>
              </w:rPr>
              <w:softHyphen/>
            </w:r>
            <w:r w:rsidRPr="009261B9">
              <w:rPr>
                <w:sz w:val="20"/>
                <w:szCs w:val="20"/>
              </w:rPr>
              <w:t>tung notwendig</w:t>
            </w:r>
          </w:p>
        </w:tc>
        <w:tc>
          <w:tcPr>
            <w:tcW w:w="2410" w:type="dxa"/>
          </w:tcPr>
          <w:p w14:paraId="604F69B8" w14:textId="588E2269" w:rsidR="009261B9" w:rsidRDefault="009261B9" w:rsidP="003867D3">
            <w:pPr>
              <w:pStyle w:val="KeinLeerraum"/>
              <w:rPr>
                <w:sz w:val="20"/>
                <w:szCs w:val="20"/>
              </w:rPr>
            </w:pPr>
            <w:r w:rsidRPr="009261B9">
              <w:rPr>
                <w:sz w:val="20"/>
                <w:szCs w:val="20"/>
              </w:rPr>
              <w:t xml:space="preserve">SWOT-Analyse in </w:t>
            </w:r>
            <w:r w:rsidR="000B756C">
              <w:rPr>
                <w:sz w:val="20"/>
                <w:szCs w:val="20"/>
              </w:rPr>
              <w:t>BBU</w:t>
            </w:r>
            <w:r w:rsidRPr="009261B9">
              <w:rPr>
                <w:sz w:val="20"/>
                <w:szCs w:val="20"/>
              </w:rPr>
              <w:t>, Kampagnenideen in Mediengestaltung</w:t>
            </w:r>
            <w:r w:rsidR="00923398">
              <w:rPr>
                <w:sz w:val="20"/>
                <w:szCs w:val="20"/>
              </w:rPr>
              <w:t xml:space="preserve"> </w:t>
            </w:r>
          </w:p>
          <w:p w14:paraId="0EF6BC88" w14:textId="53F10A94" w:rsidR="00467F9B" w:rsidRPr="009261B9" w:rsidRDefault="00467F9B" w:rsidP="003867D3">
            <w:pPr>
              <w:pStyle w:val="KeinLeerraum"/>
              <w:rPr>
                <w:sz w:val="20"/>
                <w:szCs w:val="20"/>
              </w:rPr>
            </w:pPr>
            <w:r>
              <w:rPr>
                <w:sz w:val="20"/>
                <w:szCs w:val="20"/>
              </w:rPr>
              <w:t>Porträt einer literarischen Figur erstellen</w:t>
            </w:r>
          </w:p>
        </w:tc>
      </w:tr>
      <w:tr w:rsidR="003867D3" w:rsidRPr="009261B9" w14:paraId="692E4412" w14:textId="77777777" w:rsidTr="0003194E">
        <w:tc>
          <w:tcPr>
            <w:tcW w:w="1696" w:type="dxa"/>
          </w:tcPr>
          <w:p w14:paraId="0B96B0F1" w14:textId="77777777" w:rsidR="009261B9" w:rsidRPr="009261B9" w:rsidRDefault="009261B9" w:rsidP="003867D3">
            <w:pPr>
              <w:pStyle w:val="KeinLeerraum"/>
              <w:rPr>
                <w:sz w:val="20"/>
                <w:szCs w:val="20"/>
              </w:rPr>
            </w:pPr>
            <w:r w:rsidRPr="009261B9">
              <w:rPr>
                <w:sz w:val="20"/>
                <w:szCs w:val="20"/>
              </w:rPr>
              <w:t>Sprachliche Unterstützung</w:t>
            </w:r>
          </w:p>
        </w:tc>
        <w:tc>
          <w:tcPr>
            <w:tcW w:w="2410" w:type="dxa"/>
          </w:tcPr>
          <w:p w14:paraId="73018390" w14:textId="65DD8F27" w:rsidR="00832D5C" w:rsidRDefault="009261B9" w:rsidP="003867D3">
            <w:pPr>
              <w:pStyle w:val="KeinLeerraum"/>
              <w:rPr>
                <w:sz w:val="20"/>
                <w:szCs w:val="20"/>
              </w:rPr>
            </w:pPr>
            <w:r w:rsidRPr="009261B9">
              <w:rPr>
                <w:sz w:val="20"/>
                <w:szCs w:val="20"/>
              </w:rPr>
              <w:t xml:space="preserve">Rechtschreibung, Grammatik, Ausdruck prüfen </w:t>
            </w:r>
          </w:p>
          <w:p w14:paraId="0DDC2B46" w14:textId="77777777" w:rsidR="009261B9" w:rsidRDefault="009261B9" w:rsidP="003867D3">
            <w:pPr>
              <w:pStyle w:val="KeinLeerraum"/>
              <w:rPr>
                <w:sz w:val="20"/>
                <w:szCs w:val="20"/>
              </w:rPr>
            </w:pPr>
            <w:r w:rsidRPr="009261B9">
              <w:rPr>
                <w:sz w:val="20"/>
                <w:szCs w:val="20"/>
              </w:rPr>
              <w:t>Übersetzungshilfe</w:t>
            </w:r>
          </w:p>
          <w:p w14:paraId="2F0EBF4E" w14:textId="7A67D36E" w:rsidR="001A4284" w:rsidRPr="009261B9" w:rsidRDefault="001A4284" w:rsidP="003867D3">
            <w:pPr>
              <w:pStyle w:val="KeinLeerraum"/>
              <w:rPr>
                <w:sz w:val="20"/>
                <w:szCs w:val="20"/>
              </w:rPr>
            </w:pPr>
          </w:p>
        </w:tc>
        <w:tc>
          <w:tcPr>
            <w:tcW w:w="2410" w:type="dxa"/>
          </w:tcPr>
          <w:p w14:paraId="257BA894" w14:textId="77777777" w:rsidR="00467F9B" w:rsidRDefault="009261B9" w:rsidP="003867D3">
            <w:pPr>
              <w:pStyle w:val="KeinLeerraum"/>
              <w:rPr>
                <w:sz w:val="20"/>
                <w:szCs w:val="20"/>
              </w:rPr>
            </w:pPr>
            <w:r w:rsidRPr="009261B9">
              <w:rPr>
                <w:sz w:val="20"/>
                <w:szCs w:val="20"/>
              </w:rPr>
              <w:t>Sprachkompetenz muss erkennbar bleiben</w:t>
            </w:r>
          </w:p>
          <w:p w14:paraId="63CDDE30" w14:textId="05F00570" w:rsidR="009261B9" w:rsidRPr="009261B9" w:rsidRDefault="00467F9B" w:rsidP="003867D3">
            <w:pPr>
              <w:pStyle w:val="KeinLeerraum"/>
              <w:rPr>
                <w:sz w:val="20"/>
                <w:szCs w:val="20"/>
              </w:rPr>
            </w:pPr>
            <w:r>
              <w:rPr>
                <w:sz w:val="20"/>
                <w:szCs w:val="20"/>
              </w:rPr>
              <w:t xml:space="preserve">KI-Passagen </w:t>
            </w:r>
            <w:r w:rsidR="009261B9" w:rsidRPr="009261B9">
              <w:rPr>
                <w:sz w:val="20"/>
                <w:szCs w:val="20"/>
              </w:rPr>
              <w:t>kennzeichnen</w:t>
            </w:r>
          </w:p>
        </w:tc>
        <w:tc>
          <w:tcPr>
            <w:tcW w:w="2410" w:type="dxa"/>
          </w:tcPr>
          <w:p w14:paraId="6BD1C2E2" w14:textId="0C1AE061" w:rsidR="009261B9" w:rsidRPr="009261B9" w:rsidRDefault="009261B9" w:rsidP="003867D3">
            <w:pPr>
              <w:pStyle w:val="KeinLeerraum"/>
              <w:rPr>
                <w:sz w:val="20"/>
                <w:szCs w:val="20"/>
              </w:rPr>
            </w:pPr>
            <w:r w:rsidRPr="009261B9">
              <w:rPr>
                <w:sz w:val="20"/>
                <w:szCs w:val="20"/>
              </w:rPr>
              <w:t>Korrektur</w:t>
            </w:r>
            <w:r w:rsidR="00923398">
              <w:rPr>
                <w:sz w:val="20"/>
                <w:szCs w:val="20"/>
              </w:rPr>
              <w:t xml:space="preserve"> </w:t>
            </w:r>
            <w:r w:rsidRPr="009261B9">
              <w:rPr>
                <w:sz w:val="20"/>
                <w:szCs w:val="20"/>
              </w:rPr>
              <w:t>von Geschäftsbriefen, Übersetzung von Fachbegriffen</w:t>
            </w:r>
          </w:p>
        </w:tc>
      </w:tr>
      <w:tr w:rsidR="003867D3" w:rsidRPr="009261B9" w14:paraId="43E743FF" w14:textId="77777777" w:rsidTr="0003194E">
        <w:tc>
          <w:tcPr>
            <w:tcW w:w="1696" w:type="dxa"/>
          </w:tcPr>
          <w:p w14:paraId="2EF65D01" w14:textId="5757BC51" w:rsidR="009261B9" w:rsidRPr="009261B9" w:rsidRDefault="00832D5C" w:rsidP="003867D3">
            <w:pPr>
              <w:pStyle w:val="KeinLeerraum"/>
              <w:rPr>
                <w:sz w:val="20"/>
                <w:szCs w:val="20"/>
              </w:rPr>
            </w:pPr>
            <w:r w:rsidRPr="00832D5C">
              <w:rPr>
                <w:sz w:val="20"/>
                <w:szCs w:val="20"/>
              </w:rPr>
              <w:t>Prüfungs- &amp; Bewertungssituationen</w:t>
            </w:r>
          </w:p>
        </w:tc>
        <w:tc>
          <w:tcPr>
            <w:tcW w:w="2410" w:type="dxa"/>
          </w:tcPr>
          <w:p w14:paraId="3C5AA982" w14:textId="00E2514B" w:rsidR="009261B9" w:rsidRPr="009261B9" w:rsidRDefault="00832D5C" w:rsidP="003867D3">
            <w:pPr>
              <w:pStyle w:val="KeinLeerraum"/>
              <w:rPr>
                <w:sz w:val="20"/>
                <w:szCs w:val="20"/>
              </w:rPr>
            </w:pPr>
            <w:r w:rsidRPr="00832D5C">
              <w:rPr>
                <w:sz w:val="20"/>
                <w:szCs w:val="20"/>
              </w:rPr>
              <w:t>Strukturierungshilfen, Planungsunterstützung</w:t>
            </w:r>
          </w:p>
        </w:tc>
        <w:tc>
          <w:tcPr>
            <w:tcW w:w="2410" w:type="dxa"/>
          </w:tcPr>
          <w:p w14:paraId="0692E924" w14:textId="77777777" w:rsidR="009261B9" w:rsidRDefault="00832D5C" w:rsidP="003867D3">
            <w:pPr>
              <w:pStyle w:val="KeinLeerraum"/>
              <w:rPr>
                <w:sz w:val="20"/>
                <w:szCs w:val="20"/>
              </w:rPr>
            </w:pPr>
            <w:r w:rsidRPr="00832D5C">
              <w:rPr>
                <w:sz w:val="20"/>
                <w:szCs w:val="20"/>
              </w:rPr>
              <w:t>Eigenständige Ausarbeitung, Verständnis wird geprüft</w:t>
            </w:r>
          </w:p>
          <w:p w14:paraId="68FC4A8F" w14:textId="77777777" w:rsidR="0017563A" w:rsidRDefault="0017563A" w:rsidP="003867D3">
            <w:pPr>
              <w:pStyle w:val="KeinLeerraum"/>
              <w:rPr>
                <w:sz w:val="20"/>
                <w:szCs w:val="20"/>
              </w:rPr>
            </w:pPr>
            <w:r w:rsidRPr="0017563A">
              <w:rPr>
                <w:sz w:val="20"/>
                <w:szCs w:val="20"/>
              </w:rPr>
              <w:t>Authentizität</w:t>
            </w:r>
          </w:p>
          <w:p w14:paraId="7D25B844" w14:textId="0F2ECD40" w:rsidR="001A4284" w:rsidRPr="009261B9" w:rsidRDefault="001A4284" w:rsidP="003867D3">
            <w:pPr>
              <w:pStyle w:val="KeinLeerraum"/>
              <w:rPr>
                <w:sz w:val="20"/>
                <w:szCs w:val="20"/>
              </w:rPr>
            </w:pPr>
          </w:p>
        </w:tc>
        <w:tc>
          <w:tcPr>
            <w:tcW w:w="2410" w:type="dxa"/>
          </w:tcPr>
          <w:p w14:paraId="2B1AF2F4" w14:textId="1EA5AC70" w:rsidR="009261B9" w:rsidRPr="009261B9" w:rsidRDefault="00832D5C" w:rsidP="003867D3">
            <w:pPr>
              <w:pStyle w:val="KeinLeerraum"/>
              <w:rPr>
                <w:sz w:val="20"/>
                <w:szCs w:val="20"/>
              </w:rPr>
            </w:pPr>
            <w:r w:rsidRPr="00832D5C">
              <w:rPr>
                <w:sz w:val="20"/>
                <w:szCs w:val="20"/>
              </w:rPr>
              <w:t>Projektarbeit mit KI-unter</w:t>
            </w:r>
            <w:r w:rsidR="00842275">
              <w:rPr>
                <w:sz w:val="20"/>
                <w:szCs w:val="20"/>
              </w:rPr>
              <w:softHyphen/>
            </w:r>
            <w:r w:rsidRPr="00832D5C">
              <w:rPr>
                <w:sz w:val="20"/>
                <w:szCs w:val="20"/>
              </w:rPr>
              <w:t>stützter Recherche, aber eigener Analyse</w:t>
            </w:r>
          </w:p>
        </w:tc>
      </w:tr>
    </w:tbl>
    <w:p w14:paraId="286EB8D2" w14:textId="77777777" w:rsidR="00DB1DDF" w:rsidRDefault="00DB1DDF" w:rsidP="00BF0893">
      <w:pPr>
        <w:spacing w:before="100" w:beforeAutospacing="1" w:after="0" w:line="240" w:lineRule="auto"/>
        <w:outlineLvl w:val="1"/>
        <w:rPr>
          <w:rFonts w:ascii="Calibri" w:eastAsia="Times New Roman" w:hAnsi="Calibri" w:cs="Calibri"/>
          <w:b/>
          <w:bCs/>
          <w:kern w:val="0"/>
          <w:sz w:val="20"/>
          <w:szCs w:val="20"/>
          <w:lang w:eastAsia="de-DE"/>
          <w14:ligatures w14:val="none"/>
        </w:rPr>
      </w:pPr>
    </w:p>
    <w:p w14:paraId="51383B84" w14:textId="77777777" w:rsidR="00DB1DDF" w:rsidRDefault="00DB1DDF">
      <w:pPr>
        <w:rPr>
          <w:rFonts w:ascii="Calibri" w:eastAsia="Times New Roman" w:hAnsi="Calibri" w:cs="Calibri"/>
          <w:b/>
          <w:bCs/>
          <w:kern w:val="0"/>
          <w:sz w:val="20"/>
          <w:szCs w:val="20"/>
          <w:lang w:eastAsia="de-DE"/>
          <w14:ligatures w14:val="none"/>
        </w:rPr>
      </w:pPr>
      <w:r>
        <w:rPr>
          <w:rFonts w:ascii="Calibri" w:eastAsia="Times New Roman" w:hAnsi="Calibri" w:cs="Calibri"/>
          <w:b/>
          <w:bCs/>
          <w:kern w:val="0"/>
          <w:sz w:val="20"/>
          <w:szCs w:val="20"/>
          <w:lang w:eastAsia="de-DE"/>
          <w14:ligatures w14:val="none"/>
        </w:rPr>
        <w:br w:type="page"/>
      </w:r>
    </w:p>
    <w:p w14:paraId="01C44E36" w14:textId="3AB51D77" w:rsidR="000B066F" w:rsidRPr="008019B8" w:rsidRDefault="000B066F" w:rsidP="00BF0893">
      <w:pPr>
        <w:spacing w:before="100" w:beforeAutospacing="1" w:after="0" w:line="240" w:lineRule="auto"/>
        <w:outlineLvl w:val="1"/>
        <w:rPr>
          <w:rFonts w:ascii="Calibri" w:eastAsia="Times New Roman" w:hAnsi="Calibri" w:cs="Calibri"/>
          <w:b/>
          <w:bCs/>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lastRenderedPageBreak/>
        <w:t>Verbotene KI-Nutzung</w:t>
      </w:r>
    </w:p>
    <w:p w14:paraId="074CCBDE" w14:textId="77777777" w:rsidR="000B066F" w:rsidRPr="008019B8" w:rsidRDefault="000B066F" w:rsidP="00BF0893">
      <w:pPr>
        <w:numPr>
          <w:ilvl w:val="0"/>
          <w:numId w:val="16"/>
        </w:numPr>
        <w:spacing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Abschlussarbeiten</w:t>
      </w:r>
      <w:r w:rsidRPr="008019B8">
        <w:rPr>
          <w:rFonts w:ascii="Calibri" w:eastAsia="Times New Roman" w:hAnsi="Calibri" w:cs="Calibri"/>
          <w:kern w:val="0"/>
          <w:sz w:val="20"/>
          <w:szCs w:val="20"/>
          <w:lang w:eastAsia="de-DE"/>
          <w14:ligatures w14:val="none"/>
        </w:rPr>
        <w:t xml:space="preserve"> ohne vollständige KI-Dokumentation</w:t>
      </w:r>
    </w:p>
    <w:p w14:paraId="2835B28E" w14:textId="33F6A0D2" w:rsidR="000B066F" w:rsidRPr="008019B8" w:rsidRDefault="000B066F" w:rsidP="000B066F">
      <w:pPr>
        <w:numPr>
          <w:ilvl w:val="0"/>
          <w:numId w:val="16"/>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Klausuren und Tests</w:t>
      </w:r>
      <w:r w:rsidRPr="008019B8">
        <w:rPr>
          <w:rFonts w:ascii="Calibri" w:eastAsia="Times New Roman" w:hAnsi="Calibri" w:cs="Calibri"/>
          <w:kern w:val="0"/>
          <w:sz w:val="20"/>
          <w:szCs w:val="20"/>
          <w:lang w:eastAsia="de-DE"/>
          <w14:ligatures w14:val="none"/>
        </w:rPr>
        <w:t xml:space="preserve"> (außer explizit als "Open-KI" ausgewiesen</w:t>
      </w:r>
      <w:r w:rsidR="0017563A">
        <w:rPr>
          <w:rFonts w:ascii="Calibri" w:eastAsia="Times New Roman" w:hAnsi="Calibri" w:cs="Calibri"/>
          <w:kern w:val="0"/>
          <w:sz w:val="20"/>
          <w:szCs w:val="20"/>
          <w:lang w:eastAsia="de-DE"/>
          <w14:ligatures w14:val="none"/>
        </w:rPr>
        <w:t>, Anweisungen in der Aufgabenstellung genau beachten!</w:t>
      </w:r>
      <w:r w:rsidRPr="008019B8">
        <w:rPr>
          <w:rFonts w:ascii="Calibri" w:eastAsia="Times New Roman" w:hAnsi="Calibri" w:cs="Calibri"/>
          <w:kern w:val="0"/>
          <w:sz w:val="20"/>
          <w:szCs w:val="20"/>
          <w:lang w:eastAsia="de-DE"/>
          <w14:ligatures w14:val="none"/>
        </w:rPr>
        <w:t>)</w:t>
      </w:r>
    </w:p>
    <w:p w14:paraId="2EBC2B1B" w14:textId="77777777" w:rsidR="0003194E" w:rsidRDefault="000B066F" w:rsidP="000B066F">
      <w:pPr>
        <w:numPr>
          <w:ilvl w:val="0"/>
          <w:numId w:val="16"/>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Täuschung</w:t>
      </w:r>
      <w:r w:rsidRPr="008019B8">
        <w:rPr>
          <w:rFonts w:ascii="Calibri" w:eastAsia="Times New Roman" w:hAnsi="Calibri" w:cs="Calibri"/>
          <w:kern w:val="0"/>
          <w:sz w:val="20"/>
          <w:szCs w:val="20"/>
          <w:lang w:eastAsia="de-DE"/>
          <w14:ligatures w14:val="none"/>
        </w:rPr>
        <w:t xml:space="preserve"> über KI-Nutzung in jeder Form</w:t>
      </w:r>
    </w:p>
    <w:p w14:paraId="3C7BB2DB" w14:textId="7429FBC2" w:rsidR="000B066F" w:rsidRPr="0003194E" w:rsidRDefault="0003194E" w:rsidP="000B066F">
      <w:pPr>
        <w:numPr>
          <w:ilvl w:val="0"/>
          <w:numId w:val="16"/>
        </w:numPr>
        <w:spacing w:before="100" w:beforeAutospacing="1" w:after="100" w:afterAutospacing="1" w:line="240" w:lineRule="auto"/>
        <w:rPr>
          <w:rFonts w:ascii="Calibri" w:eastAsia="Times New Roman" w:hAnsi="Calibri" w:cs="Calibri"/>
          <w:b/>
          <w:bCs/>
          <w:kern w:val="0"/>
          <w:sz w:val="20"/>
          <w:szCs w:val="20"/>
          <w:lang w:eastAsia="de-DE"/>
          <w14:ligatures w14:val="none"/>
        </w:rPr>
      </w:pPr>
      <w:r w:rsidRPr="0003194E">
        <w:rPr>
          <w:rFonts w:ascii="Calibri" w:eastAsia="Times New Roman" w:hAnsi="Calibri" w:cs="Calibri"/>
          <w:b/>
          <w:bCs/>
          <w:kern w:val="0"/>
          <w:sz w:val="20"/>
          <w:szCs w:val="20"/>
          <w:lang w:eastAsia="de-DE"/>
          <w14:ligatures w14:val="none"/>
        </w:rPr>
        <w:t>Erfundene Angaben</w:t>
      </w:r>
      <w:r>
        <w:rPr>
          <w:rFonts w:ascii="Calibri" w:eastAsia="Times New Roman" w:hAnsi="Calibri" w:cs="Calibri"/>
          <w:b/>
          <w:bCs/>
          <w:kern w:val="0"/>
          <w:sz w:val="20"/>
          <w:szCs w:val="20"/>
          <w:lang w:eastAsia="de-DE"/>
          <w14:ligatures w14:val="none"/>
        </w:rPr>
        <w:t xml:space="preserve"> </w:t>
      </w:r>
      <w:r>
        <w:rPr>
          <w:rFonts w:ascii="Calibri" w:eastAsia="Times New Roman" w:hAnsi="Calibri" w:cs="Calibri"/>
          <w:bCs/>
          <w:kern w:val="0"/>
          <w:sz w:val="20"/>
          <w:szCs w:val="20"/>
          <w:lang w:eastAsia="de-DE"/>
          <w14:ligatures w14:val="none"/>
        </w:rPr>
        <w:t>bspw. im Lebenslauf oder Praktikumsbericht</w:t>
      </w:r>
    </w:p>
    <w:p w14:paraId="371FB107" w14:textId="1DFA0663" w:rsidR="0017563A" w:rsidRPr="0017563A" w:rsidRDefault="000B066F" w:rsidP="00BF0893">
      <w:pPr>
        <w:spacing w:before="100" w:beforeAutospacing="1" w:after="0" w:line="240" w:lineRule="auto"/>
        <w:outlineLvl w:val="1"/>
        <w:rPr>
          <w:rFonts w:ascii="Calibri" w:eastAsia="Times New Roman" w:hAnsi="Calibri" w:cs="Calibri"/>
          <w:b/>
          <w:bCs/>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Bewertungskriterien mit KI-Bezug</w:t>
      </w:r>
      <w:r w:rsidR="0017563A">
        <w:rPr>
          <w:rFonts w:ascii="Calibri" w:eastAsia="Times New Roman" w:hAnsi="Calibri" w:cs="Calibri"/>
          <w:b/>
          <w:bCs/>
          <w:kern w:val="0"/>
          <w:sz w:val="20"/>
          <w:szCs w:val="20"/>
          <w:lang w:eastAsia="de-DE"/>
          <w14:ligatures w14:val="none"/>
        </w:rPr>
        <w:t xml:space="preserve"> – </w:t>
      </w:r>
      <w:r w:rsidR="0017563A" w:rsidRPr="0017563A">
        <w:rPr>
          <w:rFonts w:ascii="Calibri" w:eastAsia="Times New Roman" w:hAnsi="Calibri" w:cs="Calibri"/>
          <w:b/>
          <w:bCs/>
          <w:kern w:val="0"/>
          <w:sz w:val="20"/>
          <w:szCs w:val="20"/>
          <w:lang w:eastAsia="de-DE"/>
          <w14:ligatures w14:val="none"/>
        </w:rPr>
        <w:t>KI-Kompetenz als Schlüsselqualifikation</w:t>
      </w:r>
    </w:p>
    <w:p w14:paraId="4FA09D59" w14:textId="77777777" w:rsidR="000B066F" w:rsidRPr="008019B8" w:rsidRDefault="000B066F" w:rsidP="00BF0893">
      <w:pPr>
        <w:numPr>
          <w:ilvl w:val="0"/>
          <w:numId w:val="21"/>
        </w:numPr>
        <w:spacing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KI-Kompetenz:</w:t>
      </w:r>
      <w:r w:rsidRPr="008019B8">
        <w:rPr>
          <w:rFonts w:ascii="Calibri" w:eastAsia="Times New Roman" w:hAnsi="Calibri" w:cs="Calibri"/>
          <w:kern w:val="0"/>
          <w:sz w:val="20"/>
          <w:szCs w:val="20"/>
          <w:lang w:eastAsia="de-DE"/>
          <w14:ligatures w14:val="none"/>
        </w:rPr>
        <w:t xml:space="preserve"> Sinnvolle Nutzung und kritische Bewertung von KI</w:t>
      </w:r>
    </w:p>
    <w:p w14:paraId="5FC14742" w14:textId="77777777" w:rsidR="000B066F" w:rsidRPr="008019B8" w:rsidRDefault="000B066F" w:rsidP="000B066F">
      <w:pPr>
        <w:numPr>
          <w:ilvl w:val="0"/>
          <w:numId w:val="21"/>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Authentizität:</w:t>
      </w:r>
      <w:r w:rsidRPr="008019B8">
        <w:rPr>
          <w:rFonts w:ascii="Calibri" w:eastAsia="Times New Roman" w:hAnsi="Calibri" w:cs="Calibri"/>
          <w:kern w:val="0"/>
          <w:sz w:val="20"/>
          <w:szCs w:val="20"/>
          <w:lang w:eastAsia="de-DE"/>
          <w14:ligatures w14:val="none"/>
        </w:rPr>
        <w:t xml:space="preserve"> Persönliche Gedanken trotz KI-Unterstützung erkennbar</w:t>
      </w:r>
    </w:p>
    <w:p w14:paraId="14D78659" w14:textId="77777777" w:rsidR="000B066F" w:rsidRPr="008019B8" w:rsidRDefault="000B066F" w:rsidP="000B066F">
      <w:pPr>
        <w:numPr>
          <w:ilvl w:val="0"/>
          <w:numId w:val="21"/>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Verifizierung:</w:t>
      </w:r>
      <w:r w:rsidRPr="008019B8">
        <w:rPr>
          <w:rFonts w:ascii="Calibri" w:eastAsia="Times New Roman" w:hAnsi="Calibri" w:cs="Calibri"/>
          <w:kern w:val="0"/>
          <w:sz w:val="20"/>
          <w:szCs w:val="20"/>
          <w:lang w:eastAsia="de-DE"/>
          <w14:ligatures w14:val="none"/>
        </w:rPr>
        <w:t xml:space="preserve"> Fähigkeit, KI-Ergebnisse zu überprüfen und einzuordnen</w:t>
      </w:r>
    </w:p>
    <w:p w14:paraId="1562525C" w14:textId="0E5C131A" w:rsidR="000B066F" w:rsidRPr="008019B8" w:rsidRDefault="000B066F" w:rsidP="00BF0893">
      <w:pPr>
        <w:spacing w:before="100" w:beforeAutospacing="1" w:after="0" w:line="240" w:lineRule="auto"/>
        <w:outlineLvl w:val="1"/>
        <w:rPr>
          <w:rFonts w:ascii="Calibri" w:eastAsia="Times New Roman" w:hAnsi="Calibri" w:cs="Calibri"/>
          <w:b/>
          <w:bCs/>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Konsequenzen bei Verstößen</w:t>
      </w:r>
      <w:r w:rsidR="0003194E">
        <w:rPr>
          <w:rFonts w:ascii="Calibri" w:eastAsia="Times New Roman" w:hAnsi="Calibri" w:cs="Calibri"/>
          <w:b/>
          <w:bCs/>
          <w:kern w:val="0"/>
          <w:sz w:val="20"/>
          <w:szCs w:val="20"/>
          <w:lang w:eastAsia="de-DE"/>
          <w14:ligatures w14:val="none"/>
        </w:rPr>
        <w:t xml:space="preserve"> </w:t>
      </w:r>
      <w:r w:rsidR="00BF0893">
        <w:rPr>
          <w:rFonts w:ascii="Calibri" w:eastAsia="Times New Roman" w:hAnsi="Calibri" w:cs="Calibri"/>
          <w:b/>
          <w:bCs/>
          <w:kern w:val="0"/>
          <w:sz w:val="20"/>
          <w:szCs w:val="20"/>
          <w:lang w:eastAsia="de-DE"/>
          <w14:ligatures w14:val="none"/>
        </w:rPr>
        <w:t>je nach Schweregrad</w:t>
      </w:r>
    </w:p>
    <w:p w14:paraId="7279A5A3" w14:textId="77777777" w:rsidR="000B066F" w:rsidRPr="008019B8" w:rsidRDefault="000B066F" w:rsidP="00BF0893">
      <w:pPr>
        <w:numPr>
          <w:ilvl w:val="0"/>
          <w:numId w:val="24"/>
        </w:numPr>
        <w:spacing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Aufklärendes Gespräch über KI-Kompetenz</w:t>
      </w:r>
    </w:p>
    <w:p w14:paraId="3FD446BD" w14:textId="77777777" w:rsidR="000B066F" w:rsidRPr="008019B8" w:rsidRDefault="000B066F" w:rsidP="000B066F">
      <w:pPr>
        <w:numPr>
          <w:ilvl w:val="0"/>
          <w:numId w:val="24"/>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Nachbesserung mit korrekter KI-Dokumentation</w:t>
      </w:r>
    </w:p>
    <w:p w14:paraId="4DAAA97C" w14:textId="77777777" w:rsidR="000B066F" w:rsidRPr="008019B8" w:rsidRDefault="000B066F" w:rsidP="00E817E2">
      <w:pPr>
        <w:numPr>
          <w:ilvl w:val="0"/>
          <w:numId w:val="24"/>
        </w:numPr>
        <w:spacing w:before="100" w:beforeAutospacing="1" w:after="0"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Zusätzliche Übung zur verantwortlichen KI-Nutzung</w:t>
      </w:r>
    </w:p>
    <w:p w14:paraId="315B1582" w14:textId="43FE6A8E" w:rsidR="000B066F" w:rsidRPr="008019B8" w:rsidRDefault="000B066F" w:rsidP="00E817E2">
      <w:pPr>
        <w:numPr>
          <w:ilvl w:val="0"/>
          <w:numId w:val="25"/>
        </w:numPr>
        <w:spacing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 xml:space="preserve">Elterngespräch (bei </w:t>
      </w:r>
      <w:r w:rsidR="0003194E">
        <w:rPr>
          <w:rFonts w:ascii="Calibri" w:eastAsia="Times New Roman" w:hAnsi="Calibri" w:cs="Calibri"/>
          <w:kern w:val="0"/>
          <w:sz w:val="20"/>
          <w:szCs w:val="20"/>
          <w:lang w:eastAsia="de-DE"/>
          <w14:ligatures w14:val="none"/>
        </w:rPr>
        <w:t>M</w:t>
      </w:r>
      <w:r w:rsidRPr="008019B8">
        <w:rPr>
          <w:rFonts w:ascii="Calibri" w:eastAsia="Times New Roman" w:hAnsi="Calibri" w:cs="Calibri"/>
          <w:kern w:val="0"/>
          <w:sz w:val="20"/>
          <w:szCs w:val="20"/>
          <w:lang w:eastAsia="de-DE"/>
          <w14:ligatures w14:val="none"/>
        </w:rPr>
        <w:t>inderjährigen)</w:t>
      </w:r>
    </w:p>
    <w:p w14:paraId="0E54E8A8" w14:textId="77777777" w:rsidR="000B066F" w:rsidRPr="008019B8" w:rsidRDefault="000B066F" w:rsidP="000B066F">
      <w:pPr>
        <w:numPr>
          <w:ilvl w:val="0"/>
          <w:numId w:val="25"/>
        </w:num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Wiederholung der Arbeit ohne KI-Nutzung</w:t>
      </w:r>
    </w:p>
    <w:p w14:paraId="6A6E32FF" w14:textId="77777777" w:rsidR="000B066F" w:rsidRPr="008019B8" w:rsidRDefault="000B066F" w:rsidP="00AB795B">
      <w:pPr>
        <w:numPr>
          <w:ilvl w:val="0"/>
          <w:numId w:val="25"/>
        </w:numPr>
        <w:spacing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kern w:val="0"/>
          <w:sz w:val="20"/>
          <w:szCs w:val="20"/>
          <w:lang w:eastAsia="de-DE"/>
          <w14:ligatures w14:val="none"/>
        </w:rPr>
        <w:t>Zusätzliche Aufgaben zur KI-Ethik</w:t>
      </w:r>
    </w:p>
    <w:p w14:paraId="4BBA3DA3" w14:textId="77777777" w:rsidR="000B066F" w:rsidRPr="00AB795B" w:rsidRDefault="000B066F" w:rsidP="00AB795B">
      <w:pPr>
        <w:numPr>
          <w:ilvl w:val="0"/>
          <w:numId w:val="25"/>
        </w:numPr>
        <w:spacing w:after="100" w:afterAutospacing="1" w:line="240" w:lineRule="auto"/>
        <w:rPr>
          <w:rFonts w:ascii="Calibri" w:eastAsia="Times New Roman" w:hAnsi="Calibri" w:cs="Calibri"/>
          <w:b/>
          <w:bCs/>
          <w:kern w:val="0"/>
          <w:sz w:val="20"/>
          <w:szCs w:val="20"/>
          <w:lang w:eastAsia="de-DE"/>
          <w14:ligatures w14:val="none"/>
        </w:rPr>
      </w:pPr>
      <w:r w:rsidRPr="00AB795B">
        <w:rPr>
          <w:rFonts w:ascii="Calibri" w:eastAsia="Times New Roman" w:hAnsi="Calibri" w:cs="Calibri"/>
          <w:b/>
          <w:bCs/>
          <w:kern w:val="0"/>
          <w:sz w:val="20"/>
          <w:szCs w:val="20"/>
          <w:lang w:eastAsia="de-DE"/>
          <w14:ligatures w14:val="none"/>
        </w:rPr>
        <w:t>Abschlussrelevante Arbeiten: Wiederholung zwingend erforderlich</w:t>
      </w:r>
    </w:p>
    <w:p w14:paraId="42DB7287" w14:textId="77777777" w:rsidR="000B066F" w:rsidRPr="00AB795B" w:rsidRDefault="000B066F" w:rsidP="00AB795B">
      <w:pPr>
        <w:numPr>
          <w:ilvl w:val="0"/>
          <w:numId w:val="25"/>
        </w:numPr>
        <w:spacing w:after="100" w:afterAutospacing="1" w:line="240" w:lineRule="auto"/>
        <w:rPr>
          <w:rFonts w:ascii="Calibri" w:eastAsia="Times New Roman" w:hAnsi="Calibri" w:cs="Calibri"/>
          <w:b/>
          <w:bCs/>
          <w:kern w:val="0"/>
          <w:sz w:val="20"/>
          <w:szCs w:val="20"/>
          <w:lang w:eastAsia="de-DE"/>
          <w14:ligatures w14:val="none"/>
        </w:rPr>
      </w:pPr>
      <w:r w:rsidRPr="00AB795B">
        <w:rPr>
          <w:rFonts w:ascii="Calibri" w:eastAsia="Times New Roman" w:hAnsi="Calibri" w:cs="Calibri"/>
          <w:b/>
          <w:bCs/>
          <w:kern w:val="0"/>
          <w:sz w:val="20"/>
          <w:szCs w:val="20"/>
          <w:lang w:eastAsia="de-DE"/>
          <w14:ligatures w14:val="none"/>
        </w:rPr>
        <w:t>Prüfungen: Bewertung als Täuschungsversuch nach Schulordnung</w:t>
      </w:r>
    </w:p>
    <w:p w14:paraId="00F0B669" w14:textId="389B0A52" w:rsidR="000B066F" w:rsidRPr="008019B8" w:rsidRDefault="000B066F" w:rsidP="000B066F">
      <w:pPr>
        <w:spacing w:before="100" w:beforeAutospacing="1" w:after="100" w:afterAutospacing="1" w:line="240" w:lineRule="auto"/>
        <w:outlineLvl w:val="1"/>
        <w:rPr>
          <w:rFonts w:ascii="Calibri" w:eastAsia="Times New Roman" w:hAnsi="Calibri" w:cs="Calibri"/>
          <w:b/>
          <w:bCs/>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Inkrafttreten und Weiterentwicklung</w:t>
      </w:r>
    </w:p>
    <w:p w14:paraId="2D929B09" w14:textId="1D397CD8" w:rsidR="000B066F" w:rsidRPr="008019B8" w:rsidRDefault="00D05E32" w:rsidP="000B066F">
      <w:pPr>
        <w:spacing w:before="100" w:beforeAutospacing="1" w:after="100" w:afterAutospacing="1" w:line="240" w:lineRule="auto"/>
        <w:rPr>
          <w:rFonts w:ascii="Calibri" w:eastAsia="Times New Roman" w:hAnsi="Calibri" w:cs="Calibri"/>
          <w:kern w:val="0"/>
          <w:sz w:val="20"/>
          <w:szCs w:val="20"/>
          <w:lang w:eastAsia="de-DE"/>
          <w14:ligatures w14:val="none"/>
        </w:rPr>
      </w:pPr>
      <w:r>
        <w:rPr>
          <w:rFonts w:ascii="Calibri" w:eastAsia="Times New Roman" w:hAnsi="Calibri" w:cs="Calibri"/>
          <w:noProof/>
          <w:kern w:val="0"/>
          <w:sz w:val="20"/>
          <w:szCs w:val="20"/>
          <w:lang w:eastAsia="de-DE"/>
        </w:rPr>
        <w:drawing>
          <wp:anchor distT="0" distB="0" distL="114300" distR="114300" simplePos="0" relativeHeight="251658240" behindDoc="0" locked="0" layoutInCell="1" allowOverlap="1" wp14:anchorId="7F250346" wp14:editId="253D6530">
            <wp:simplePos x="0" y="0"/>
            <wp:positionH relativeFrom="column">
              <wp:posOffset>4519930</wp:posOffset>
            </wp:positionH>
            <wp:positionV relativeFrom="paragraph">
              <wp:posOffset>216535</wp:posOffset>
            </wp:positionV>
            <wp:extent cx="887730" cy="486410"/>
            <wp:effectExtent l="0" t="0" r="7620" b="8890"/>
            <wp:wrapSquare wrapText="bothSides"/>
            <wp:docPr id="1024682137" name="Grafik 2" descr="Ein Bild, das Entwurf, Handschrift, Zeichnung, Kalli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82137" name="Grafik 2" descr="Ein Bild, das Entwurf, Handschrift, Zeichnung, Kalligrafi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486410"/>
                    </a:xfrm>
                    <a:prstGeom prst="rect">
                      <a:avLst/>
                    </a:prstGeom>
                  </pic:spPr>
                </pic:pic>
              </a:graphicData>
            </a:graphic>
            <wp14:sizeRelH relativeFrom="page">
              <wp14:pctWidth>0</wp14:pctWidth>
            </wp14:sizeRelH>
            <wp14:sizeRelV relativeFrom="page">
              <wp14:pctHeight>0</wp14:pctHeight>
            </wp14:sizeRelV>
          </wp:anchor>
        </w:drawing>
      </w:r>
      <w:r w:rsidR="000B066F" w:rsidRPr="008019B8">
        <w:rPr>
          <w:rFonts w:ascii="Calibri" w:eastAsia="Times New Roman" w:hAnsi="Calibri" w:cs="Calibri"/>
          <w:kern w:val="0"/>
          <w:sz w:val="20"/>
          <w:szCs w:val="20"/>
          <w:lang w:eastAsia="de-DE"/>
          <w14:ligatures w14:val="none"/>
        </w:rPr>
        <w:t xml:space="preserve">Diese KI-Nutzungsordnung der Steinhöfelschule tritt zum </w:t>
      </w:r>
      <w:r w:rsidR="00C85EEF">
        <w:rPr>
          <w:rFonts w:ascii="Calibri" w:eastAsia="Times New Roman" w:hAnsi="Calibri" w:cs="Calibri"/>
          <w:b/>
          <w:bCs/>
          <w:kern w:val="0"/>
          <w:sz w:val="20"/>
          <w:szCs w:val="20"/>
          <w:lang w:eastAsia="de-DE"/>
          <w14:ligatures w14:val="none"/>
        </w:rPr>
        <w:t>18</w:t>
      </w:r>
      <w:r w:rsidR="00AB5FB1">
        <w:rPr>
          <w:rFonts w:ascii="Calibri" w:eastAsia="Times New Roman" w:hAnsi="Calibri" w:cs="Calibri"/>
          <w:b/>
          <w:bCs/>
          <w:kern w:val="0"/>
          <w:sz w:val="20"/>
          <w:szCs w:val="20"/>
          <w:lang w:eastAsia="de-DE"/>
          <w14:ligatures w14:val="none"/>
        </w:rPr>
        <w:t>.08.2025</w:t>
      </w:r>
      <w:r w:rsidR="000B066F" w:rsidRPr="008019B8">
        <w:rPr>
          <w:rFonts w:ascii="Calibri" w:eastAsia="Times New Roman" w:hAnsi="Calibri" w:cs="Calibri"/>
          <w:kern w:val="0"/>
          <w:sz w:val="20"/>
          <w:szCs w:val="20"/>
          <w:lang w:eastAsia="de-DE"/>
          <w14:ligatures w14:val="none"/>
        </w:rPr>
        <w:t xml:space="preserve"> in Kraft und wird halbjährlich überprüft, da sich KI-Technologien schnell entwickeln.</w:t>
      </w:r>
    </w:p>
    <w:p w14:paraId="6C526748" w14:textId="0CE73719" w:rsidR="000B066F" w:rsidRPr="008019B8" w:rsidRDefault="000B066F" w:rsidP="000B066F">
      <w:p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Schulleitung:</w:t>
      </w:r>
      <w:r w:rsidRPr="008019B8">
        <w:rPr>
          <w:rFonts w:ascii="Calibri" w:eastAsia="Times New Roman" w:hAnsi="Calibri" w:cs="Calibri"/>
          <w:kern w:val="0"/>
          <w:sz w:val="20"/>
          <w:szCs w:val="20"/>
          <w:lang w:eastAsia="de-DE"/>
          <w14:ligatures w14:val="none"/>
        </w:rPr>
        <w:t xml:space="preserve"> </w:t>
      </w:r>
      <w:r w:rsidR="006D40AC">
        <w:rPr>
          <w:rFonts w:ascii="Calibri" w:eastAsia="Times New Roman" w:hAnsi="Calibri" w:cs="Calibri"/>
          <w:kern w:val="0"/>
          <w:sz w:val="20"/>
          <w:szCs w:val="20"/>
          <w:lang w:eastAsia="de-DE"/>
          <w14:ligatures w14:val="none"/>
        </w:rPr>
        <w:tab/>
      </w:r>
      <w:r w:rsidR="00C85EEF">
        <w:rPr>
          <w:rFonts w:ascii="Calibri" w:eastAsia="Times New Roman" w:hAnsi="Calibri" w:cs="Calibri"/>
          <w:kern w:val="0"/>
          <w:sz w:val="20"/>
          <w:szCs w:val="20"/>
          <w:lang w:eastAsia="de-DE"/>
          <w14:ligatures w14:val="none"/>
        </w:rPr>
        <w:t>Joachim Veigel</w:t>
      </w:r>
      <w:r w:rsidR="006D40AC">
        <w:rPr>
          <w:rFonts w:ascii="Calibri" w:eastAsia="Times New Roman" w:hAnsi="Calibri" w:cs="Calibri"/>
          <w:kern w:val="0"/>
          <w:sz w:val="20"/>
          <w:szCs w:val="20"/>
          <w:lang w:eastAsia="de-DE"/>
          <w14:ligatures w14:val="none"/>
        </w:rPr>
        <w:tab/>
      </w:r>
      <w:r w:rsidRPr="008019B8">
        <w:rPr>
          <w:rFonts w:ascii="Calibri" w:eastAsia="Times New Roman" w:hAnsi="Calibri" w:cs="Calibri"/>
          <w:b/>
          <w:bCs/>
          <w:kern w:val="0"/>
          <w:sz w:val="20"/>
          <w:szCs w:val="20"/>
          <w:lang w:eastAsia="de-DE"/>
          <w14:ligatures w14:val="none"/>
        </w:rPr>
        <w:t>Datum:</w:t>
      </w:r>
      <w:r w:rsidRPr="008019B8">
        <w:rPr>
          <w:rFonts w:ascii="Calibri" w:eastAsia="Times New Roman" w:hAnsi="Calibri" w:cs="Calibri"/>
          <w:kern w:val="0"/>
          <w:sz w:val="20"/>
          <w:szCs w:val="20"/>
          <w:lang w:eastAsia="de-DE"/>
          <w14:ligatures w14:val="none"/>
        </w:rPr>
        <w:t xml:space="preserve"> </w:t>
      </w:r>
      <w:r w:rsidR="006D40AC">
        <w:rPr>
          <w:rFonts w:ascii="Calibri" w:eastAsia="Times New Roman" w:hAnsi="Calibri" w:cs="Calibri"/>
          <w:kern w:val="0"/>
          <w:sz w:val="20"/>
          <w:szCs w:val="20"/>
          <w:lang w:eastAsia="de-DE"/>
          <w14:ligatures w14:val="none"/>
        </w:rPr>
        <w:tab/>
      </w:r>
      <w:r w:rsidR="00C85EEF">
        <w:rPr>
          <w:rFonts w:ascii="Calibri" w:eastAsia="Times New Roman" w:hAnsi="Calibri" w:cs="Calibri"/>
          <w:kern w:val="0"/>
          <w:sz w:val="20"/>
          <w:szCs w:val="20"/>
          <w:lang w:eastAsia="de-DE"/>
          <w14:ligatures w14:val="none"/>
        </w:rPr>
        <w:t>14.08.2025</w:t>
      </w:r>
      <w:r w:rsidR="006D40AC">
        <w:rPr>
          <w:rFonts w:ascii="Calibri" w:eastAsia="Times New Roman" w:hAnsi="Calibri" w:cs="Calibri"/>
          <w:kern w:val="0"/>
          <w:sz w:val="20"/>
          <w:szCs w:val="20"/>
          <w:lang w:eastAsia="de-DE"/>
          <w14:ligatures w14:val="none"/>
        </w:rPr>
        <w:tab/>
      </w:r>
      <w:r w:rsidR="006D40AC">
        <w:rPr>
          <w:rFonts w:ascii="Calibri" w:eastAsia="Times New Roman" w:hAnsi="Calibri" w:cs="Calibri"/>
          <w:kern w:val="0"/>
          <w:sz w:val="20"/>
          <w:szCs w:val="20"/>
          <w:lang w:eastAsia="de-DE"/>
          <w14:ligatures w14:val="none"/>
        </w:rPr>
        <w:tab/>
      </w:r>
      <w:r w:rsidRPr="008019B8">
        <w:rPr>
          <w:rFonts w:ascii="Calibri" w:eastAsia="Times New Roman" w:hAnsi="Calibri" w:cs="Calibri"/>
          <w:b/>
          <w:bCs/>
          <w:kern w:val="0"/>
          <w:sz w:val="20"/>
          <w:szCs w:val="20"/>
          <w:lang w:eastAsia="de-DE"/>
          <w14:ligatures w14:val="none"/>
        </w:rPr>
        <w:t>Unterschrift:</w:t>
      </w:r>
      <w:r w:rsidRPr="008019B8">
        <w:rPr>
          <w:rFonts w:ascii="Calibri" w:eastAsia="Times New Roman" w:hAnsi="Calibri" w:cs="Calibri"/>
          <w:kern w:val="0"/>
          <w:sz w:val="20"/>
          <w:szCs w:val="20"/>
          <w:lang w:eastAsia="de-DE"/>
          <w14:ligatures w14:val="none"/>
        </w:rPr>
        <w:t xml:space="preserve"> </w:t>
      </w:r>
    </w:p>
    <w:p w14:paraId="305137A5" w14:textId="77777777" w:rsidR="000B066F" w:rsidRDefault="00D05E32" w:rsidP="000B066F">
      <w:pPr>
        <w:spacing w:after="0" w:line="240" w:lineRule="auto"/>
        <w:rPr>
          <w:rFonts w:ascii="Calibri" w:eastAsia="Times New Roman" w:hAnsi="Calibri" w:cs="Calibri"/>
          <w:kern w:val="0"/>
          <w:sz w:val="20"/>
          <w:szCs w:val="20"/>
          <w:lang w:eastAsia="de-DE"/>
          <w14:ligatures w14:val="none"/>
        </w:rPr>
      </w:pPr>
      <w:r>
        <w:rPr>
          <w:rFonts w:ascii="Calibri" w:eastAsia="Times New Roman" w:hAnsi="Calibri" w:cs="Calibri"/>
          <w:kern w:val="0"/>
          <w:sz w:val="20"/>
          <w:szCs w:val="20"/>
          <w:lang w:eastAsia="de-DE"/>
          <w14:ligatures w14:val="none"/>
        </w:rPr>
        <w:pict w14:anchorId="1B647277">
          <v:rect id="_x0000_i1026" style="width:0;height:1.5pt" o:hralign="center" o:bullet="t" o:hrstd="t" o:hr="t" fillcolor="#a0a0a0" stroked="f"/>
        </w:pict>
      </w:r>
    </w:p>
    <w:p w14:paraId="36D08830" w14:textId="16385691" w:rsidR="000B066F" w:rsidRPr="008019B8" w:rsidRDefault="000B066F" w:rsidP="000B066F">
      <w:pPr>
        <w:spacing w:before="100" w:beforeAutospacing="1" w:after="100" w:afterAutospacing="1" w:line="240" w:lineRule="auto"/>
        <w:outlineLvl w:val="1"/>
        <w:rPr>
          <w:rFonts w:ascii="Calibri" w:eastAsia="Times New Roman" w:hAnsi="Calibri" w:cs="Calibri"/>
          <w:b/>
          <w:bCs/>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Erklärung</w:t>
      </w:r>
      <w:r w:rsidR="006D40AC">
        <w:rPr>
          <w:rFonts w:ascii="Calibri" w:eastAsia="Times New Roman" w:hAnsi="Calibri" w:cs="Calibri"/>
          <w:b/>
          <w:bCs/>
          <w:kern w:val="0"/>
          <w:sz w:val="20"/>
          <w:szCs w:val="20"/>
          <w:lang w:eastAsia="de-DE"/>
          <w14:ligatures w14:val="none"/>
        </w:rPr>
        <w:t xml:space="preserve"> der Kenntnisnahme</w:t>
      </w:r>
    </w:p>
    <w:p w14:paraId="79056BB5" w14:textId="7D7FC369" w:rsidR="000B066F" w:rsidRPr="008019B8" w:rsidRDefault="000B066F" w:rsidP="0059695A">
      <w:pPr>
        <w:spacing w:before="100" w:beforeAutospacing="1" w:after="100" w:afterAutospacing="1" w:line="36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Schülerin/Schüler:</w:t>
      </w:r>
      <w:r w:rsidRPr="008019B8">
        <w:rPr>
          <w:rFonts w:ascii="Calibri" w:eastAsia="Times New Roman" w:hAnsi="Calibri" w:cs="Calibri"/>
          <w:kern w:val="0"/>
          <w:sz w:val="20"/>
          <w:szCs w:val="20"/>
          <w:lang w:eastAsia="de-DE"/>
          <w14:ligatures w14:val="none"/>
        </w:rPr>
        <w:t xml:space="preserve"> Ich habe die KI-Nutzungsordnung der Steinhöfelschule gelesen und verstanden</w:t>
      </w:r>
      <w:r w:rsidR="00BF0893">
        <w:rPr>
          <w:rFonts w:ascii="Calibri" w:eastAsia="Times New Roman" w:hAnsi="Calibri" w:cs="Calibri"/>
          <w:kern w:val="0"/>
          <w:sz w:val="20"/>
          <w:szCs w:val="20"/>
          <w:lang w:eastAsia="de-DE"/>
          <w14:ligatures w14:val="none"/>
        </w:rPr>
        <w:t xml:space="preserve"> und</w:t>
      </w:r>
      <w:r w:rsidRPr="008019B8">
        <w:rPr>
          <w:rFonts w:ascii="Calibri" w:eastAsia="Times New Roman" w:hAnsi="Calibri" w:cs="Calibri"/>
          <w:kern w:val="0"/>
          <w:sz w:val="20"/>
          <w:szCs w:val="20"/>
          <w:lang w:eastAsia="de-DE"/>
          <w14:ligatures w14:val="none"/>
        </w:rPr>
        <w:t xml:space="preserve"> verpflichte mich, diese im Rahmen meiner Ausbildung </w:t>
      </w:r>
      <w:r w:rsidR="00BF0893">
        <w:rPr>
          <w:rFonts w:ascii="Calibri" w:eastAsia="Times New Roman" w:hAnsi="Calibri" w:cs="Calibri"/>
          <w:kern w:val="0"/>
          <w:sz w:val="20"/>
          <w:szCs w:val="20"/>
          <w:lang w:eastAsia="de-DE"/>
          <w14:ligatures w14:val="none"/>
        </w:rPr>
        <w:t xml:space="preserve">in </w:t>
      </w:r>
      <w:r w:rsidR="00BF0893" w:rsidRPr="00BF0893">
        <w:rPr>
          <w:rFonts w:ascii="Calibri" w:eastAsia="Times New Roman" w:hAnsi="Calibri" w:cs="Calibri"/>
          <w:kern w:val="0"/>
          <w:sz w:val="20"/>
          <w:szCs w:val="20"/>
          <w:lang w:eastAsia="de-DE"/>
          <w14:ligatures w14:val="none"/>
        </w:rPr>
        <w:t>Bildungsgang/Klasse: ________________</w:t>
      </w:r>
      <w:r w:rsidR="00BE5982" w:rsidRPr="00BE5982">
        <w:rPr>
          <w:rFonts w:ascii="Calibri" w:eastAsia="Times New Roman" w:hAnsi="Calibri" w:cs="Calibri"/>
          <w:kern w:val="0"/>
          <w:sz w:val="20"/>
          <w:szCs w:val="20"/>
          <w:lang w:eastAsia="de-DE"/>
          <w14:ligatures w14:val="none"/>
        </w:rPr>
        <w:t>_____</w:t>
      </w:r>
      <w:r w:rsidR="00BF0893" w:rsidRPr="00BF0893">
        <w:rPr>
          <w:rFonts w:ascii="Calibri" w:eastAsia="Times New Roman" w:hAnsi="Calibri" w:cs="Calibri"/>
          <w:kern w:val="0"/>
          <w:sz w:val="20"/>
          <w:szCs w:val="20"/>
          <w:lang w:eastAsia="de-DE"/>
          <w14:ligatures w14:val="none"/>
        </w:rPr>
        <w:t xml:space="preserve">______ </w:t>
      </w:r>
      <w:r w:rsidRPr="008019B8">
        <w:rPr>
          <w:rFonts w:ascii="Calibri" w:eastAsia="Times New Roman" w:hAnsi="Calibri" w:cs="Calibri"/>
          <w:kern w:val="0"/>
          <w:sz w:val="20"/>
          <w:szCs w:val="20"/>
          <w:lang w:eastAsia="de-DE"/>
          <w14:ligatures w14:val="none"/>
        </w:rPr>
        <w:t>einzuhalten und KI verantwortungsvoll als Werkzeug für meine berufliche Zukunft zu nutzen.</w:t>
      </w:r>
    </w:p>
    <w:p w14:paraId="6001E986" w14:textId="01DF1D2B" w:rsidR="000B066F" w:rsidRPr="008019B8" w:rsidRDefault="000B066F" w:rsidP="000B066F">
      <w:p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Name:</w:t>
      </w:r>
      <w:r w:rsidRPr="008019B8">
        <w:rPr>
          <w:rFonts w:ascii="Calibri" w:eastAsia="Times New Roman" w:hAnsi="Calibri" w:cs="Calibri"/>
          <w:kern w:val="0"/>
          <w:sz w:val="20"/>
          <w:szCs w:val="20"/>
          <w:lang w:eastAsia="de-DE"/>
          <w14:ligatures w14:val="none"/>
        </w:rPr>
        <w:t xml:space="preserve"> ________</w:t>
      </w:r>
      <w:r w:rsidR="0083450D">
        <w:rPr>
          <w:rFonts w:ascii="Calibri" w:eastAsia="Times New Roman" w:hAnsi="Calibri" w:cs="Calibri"/>
          <w:kern w:val="0"/>
          <w:sz w:val="20"/>
          <w:szCs w:val="20"/>
          <w:lang w:eastAsia="de-DE"/>
          <w14:ligatures w14:val="none"/>
        </w:rPr>
        <w:t>__</w:t>
      </w:r>
      <w:r w:rsidR="00BF0893" w:rsidRPr="00BF0893">
        <w:rPr>
          <w:rFonts w:ascii="Calibri" w:eastAsia="Times New Roman" w:hAnsi="Calibri" w:cs="Calibri"/>
          <w:kern w:val="0"/>
          <w:sz w:val="20"/>
          <w:szCs w:val="20"/>
          <w:lang w:eastAsia="de-DE"/>
          <w14:ligatures w14:val="none"/>
        </w:rPr>
        <w:t>_____</w:t>
      </w:r>
      <w:r w:rsidR="0083450D">
        <w:rPr>
          <w:rFonts w:ascii="Calibri" w:eastAsia="Times New Roman" w:hAnsi="Calibri" w:cs="Calibri"/>
          <w:kern w:val="0"/>
          <w:sz w:val="20"/>
          <w:szCs w:val="20"/>
          <w:lang w:eastAsia="de-DE"/>
          <w14:ligatures w14:val="none"/>
        </w:rPr>
        <w:t>___</w:t>
      </w:r>
      <w:r w:rsidR="00BF0893" w:rsidRPr="00BF0893">
        <w:rPr>
          <w:rFonts w:ascii="Calibri" w:eastAsia="Times New Roman" w:hAnsi="Calibri" w:cs="Calibri"/>
          <w:kern w:val="0"/>
          <w:sz w:val="20"/>
          <w:szCs w:val="20"/>
          <w:lang w:eastAsia="de-DE"/>
          <w14:ligatures w14:val="none"/>
        </w:rPr>
        <w:t>____</w:t>
      </w:r>
      <w:r w:rsidR="0083450D">
        <w:rPr>
          <w:rFonts w:ascii="Calibri" w:eastAsia="Times New Roman" w:hAnsi="Calibri" w:cs="Calibri"/>
          <w:kern w:val="0"/>
          <w:sz w:val="20"/>
          <w:szCs w:val="20"/>
          <w:lang w:eastAsia="de-DE"/>
          <w14:ligatures w14:val="none"/>
        </w:rPr>
        <w:t>_____</w:t>
      </w:r>
      <w:r w:rsidRPr="008019B8">
        <w:rPr>
          <w:rFonts w:ascii="Calibri" w:eastAsia="Times New Roman" w:hAnsi="Calibri" w:cs="Calibri"/>
          <w:kern w:val="0"/>
          <w:sz w:val="20"/>
          <w:szCs w:val="20"/>
          <w:lang w:eastAsia="de-DE"/>
          <w14:ligatures w14:val="none"/>
        </w:rPr>
        <w:t>__</w:t>
      </w:r>
      <w:r w:rsidR="00BF0893">
        <w:rPr>
          <w:rFonts w:ascii="Calibri" w:eastAsia="Times New Roman" w:hAnsi="Calibri" w:cs="Calibri"/>
          <w:kern w:val="0"/>
          <w:sz w:val="20"/>
          <w:szCs w:val="20"/>
          <w:lang w:eastAsia="de-DE"/>
          <w14:ligatures w14:val="none"/>
        </w:rPr>
        <w:t xml:space="preserve"> </w:t>
      </w:r>
      <w:r w:rsidRPr="008019B8">
        <w:rPr>
          <w:rFonts w:ascii="Calibri" w:eastAsia="Times New Roman" w:hAnsi="Calibri" w:cs="Calibri"/>
          <w:b/>
          <w:bCs/>
          <w:kern w:val="0"/>
          <w:sz w:val="20"/>
          <w:szCs w:val="20"/>
          <w:lang w:eastAsia="de-DE"/>
          <w14:ligatures w14:val="none"/>
        </w:rPr>
        <w:t>Datum:</w:t>
      </w:r>
      <w:r w:rsidRPr="008019B8">
        <w:rPr>
          <w:rFonts w:ascii="Calibri" w:eastAsia="Times New Roman" w:hAnsi="Calibri" w:cs="Calibri"/>
          <w:kern w:val="0"/>
          <w:sz w:val="20"/>
          <w:szCs w:val="20"/>
          <w:lang w:eastAsia="de-DE"/>
          <w14:ligatures w14:val="none"/>
        </w:rPr>
        <w:t xml:space="preserve"> _____</w:t>
      </w:r>
      <w:r w:rsidR="0083450D">
        <w:rPr>
          <w:rFonts w:ascii="Calibri" w:eastAsia="Times New Roman" w:hAnsi="Calibri" w:cs="Calibri"/>
          <w:kern w:val="0"/>
          <w:sz w:val="20"/>
          <w:szCs w:val="20"/>
          <w:lang w:eastAsia="de-DE"/>
          <w14:ligatures w14:val="none"/>
        </w:rPr>
        <w:t>_____</w:t>
      </w:r>
      <w:r w:rsidRPr="008019B8">
        <w:rPr>
          <w:rFonts w:ascii="Calibri" w:eastAsia="Times New Roman" w:hAnsi="Calibri" w:cs="Calibri"/>
          <w:kern w:val="0"/>
          <w:sz w:val="20"/>
          <w:szCs w:val="20"/>
          <w:lang w:eastAsia="de-DE"/>
          <w14:ligatures w14:val="none"/>
        </w:rPr>
        <w:t xml:space="preserve">__ </w:t>
      </w:r>
      <w:r w:rsidRPr="008019B8">
        <w:rPr>
          <w:rFonts w:ascii="Calibri" w:eastAsia="Times New Roman" w:hAnsi="Calibri" w:cs="Calibri"/>
          <w:b/>
          <w:bCs/>
          <w:kern w:val="0"/>
          <w:sz w:val="20"/>
          <w:szCs w:val="20"/>
          <w:lang w:eastAsia="de-DE"/>
          <w14:ligatures w14:val="none"/>
        </w:rPr>
        <w:t>Unterschrift:</w:t>
      </w:r>
      <w:r w:rsidRPr="008019B8">
        <w:rPr>
          <w:rFonts w:ascii="Calibri" w:eastAsia="Times New Roman" w:hAnsi="Calibri" w:cs="Calibri"/>
          <w:kern w:val="0"/>
          <w:sz w:val="20"/>
          <w:szCs w:val="20"/>
          <w:lang w:eastAsia="de-DE"/>
          <w14:ligatures w14:val="none"/>
        </w:rPr>
        <w:t xml:space="preserve"> _______________</w:t>
      </w:r>
      <w:r w:rsidR="0083450D">
        <w:rPr>
          <w:rFonts w:ascii="Calibri" w:eastAsia="Times New Roman" w:hAnsi="Calibri" w:cs="Calibri"/>
          <w:kern w:val="0"/>
          <w:sz w:val="20"/>
          <w:szCs w:val="20"/>
          <w:lang w:eastAsia="de-DE"/>
          <w14:ligatures w14:val="none"/>
        </w:rPr>
        <w:t>__________</w:t>
      </w:r>
    </w:p>
    <w:p w14:paraId="4468B3BD" w14:textId="77777777" w:rsidR="000B066F" w:rsidRPr="008019B8" w:rsidRDefault="000B066F" w:rsidP="0059695A">
      <w:pPr>
        <w:spacing w:before="100" w:beforeAutospacing="1" w:after="100" w:afterAutospacing="1" w:line="36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Erziehungsberechtigte</w:t>
      </w:r>
      <w:r w:rsidRPr="008019B8">
        <w:rPr>
          <w:rFonts w:ascii="Calibri" w:eastAsia="Times New Roman" w:hAnsi="Calibri" w:cs="Calibri"/>
          <w:kern w:val="0"/>
          <w:sz w:val="20"/>
          <w:szCs w:val="20"/>
          <w:lang w:eastAsia="de-DE"/>
          <w14:ligatures w14:val="none"/>
        </w:rPr>
        <w:t xml:space="preserve"> (bei minderjährigen Schülern): Wir haben die KI-Nutzungsordnung der Steinhöfelschule zur Kenntnis genommen und unterstützen die zukunftsorientierte Ausbildung unseres Kindes.</w:t>
      </w:r>
    </w:p>
    <w:p w14:paraId="7FC42F60" w14:textId="5267C597" w:rsidR="000B066F" w:rsidRPr="008019B8" w:rsidRDefault="000B066F" w:rsidP="000B066F">
      <w:p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Name:</w:t>
      </w:r>
      <w:r w:rsidRPr="008019B8">
        <w:rPr>
          <w:rFonts w:ascii="Calibri" w:eastAsia="Times New Roman" w:hAnsi="Calibri" w:cs="Calibri"/>
          <w:kern w:val="0"/>
          <w:sz w:val="20"/>
          <w:szCs w:val="20"/>
          <w:lang w:eastAsia="de-DE"/>
          <w14:ligatures w14:val="none"/>
        </w:rPr>
        <w:t xml:space="preserve"> __________</w:t>
      </w:r>
      <w:r w:rsidR="0083450D">
        <w:rPr>
          <w:rFonts w:ascii="Calibri" w:eastAsia="Times New Roman" w:hAnsi="Calibri" w:cs="Calibri"/>
          <w:kern w:val="0"/>
          <w:sz w:val="20"/>
          <w:szCs w:val="20"/>
          <w:lang w:eastAsia="de-DE"/>
          <w14:ligatures w14:val="none"/>
        </w:rPr>
        <w:t>____________</w:t>
      </w:r>
      <w:r w:rsidRPr="008019B8">
        <w:rPr>
          <w:rFonts w:ascii="Calibri" w:eastAsia="Times New Roman" w:hAnsi="Calibri" w:cs="Calibri"/>
          <w:kern w:val="0"/>
          <w:sz w:val="20"/>
          <w:szCs w:val="20"/>
          <w:lang w:eastAsia="de-DE"/>
          <w14:ligatures w14:val="none"/>
        </w:rPr>
        <w:t xml:space="preserve">_______ </w:t>
      </w:r>
      <w:r w:rsidRPr="008019B8">
        <w:rPr>
          <w:rFonts w:ascii="Calibri" w:eastAsia="Times New Roman" w:hAnsi="Calibri" w:cs="Calibri"/>
          <w:b/>
          <w:bCs/>
          <w:kern w:val="0"/>
          <w:sz w:val="20"/>
          <w:szCs w:val="20"/>
          <w:lang w:eastAsia="de-DE"/>
          <w14:ligatures w14:val="none"/>
        </w:rPr>
        <w:t>Datum:</w:t>
      </w:r>
      <w:r w:rsidRPr="008019B8">
        <w:rPr>
          <w:rFonts w:ascii="Calibri" w:eastAsia="Times New Roman" w:hAnsi="Calibri" w:cs="Calibri"/>
          <w:kern w:val="0"/>
          <w:sz w:val="20"/>
          <w:szCs w:val="20"/>
          <w:lang w:eastAsia="de-DE"/>
          <w14:ligatures w14:val="none"/>
        </w:rPr>
        <w:t xml:space="preserve"> ______</w:t>
      </w:r>
      <w:r w:rsidR="0083450D">
        <w:rPr>
          <w:rFonts w:ascii="Calibri" w:eastAsia="Times New Roman" w:hAnsi="Calibri" w:cs="Calibri"/>
          <w:kern w:val="0"/>
          <w:sz w:val="20"/>
          <w:szCs w:val="20"/>
          <w:lang w:eastAsia="de-DE"/>
          <w14:ligatures w14:val="none"/>
        </w:rPr>
        <w:t>______</w:t>
      </w:r>
      <w:r w:rsidRPr="008019B8">
        <w:rPr>
          <w:rFonts w:ascii="Calibri" w:eastAsia="Times New Roman" w:hAnsi="Calibri" w:cs="Calibri"/>
          <w:kern w:val="0"/>
          <w:sz w:val="20"/>
          <w:szCs w:val="20"/>
          <w:lang w:eastAsia="de-DE"/>
          <w14:ligatures w14:val="none"/>
        </w:rPr>
        <w:t xml:space="preserve">_ </w:t>
      </w:r>
      <w:r w:rsidRPr="008019B8">
        <w:rPr>
          <w:rFonts w:ascii="Calibri" w:eastAsia="Times New Roman" w:hAnsi="Calibri" w:cs="Calibri"/>
          <w:b/>
          <w:bCs/>
          <w:kern w:val="0"/>
          <w:sz w:val="20"/>
          <w:szCs w:val="20"/>
          <w:lang w:eastAsia="de-DE"/>
          <w14:ligatures w14:val="none"/>
        </w:rPr>
        <w:t>Unterschrift:</w:t>
      </w:r>
      <w:r w:rsidRPr="008019B8">
        <w:rPr>
          <w:rFonts w:ascii="Calibri" w:eastAsia="Times New Roman" w:hAnsi="Calibri" w:cs="Calibri"/>
          <w:kern w:val="0"/>
          <w:sz w:val="20"/>
          <w:szCs w:val="20"/>
          <w:lang w:eastAsia="de-DE"/>
          <w14:ligatures w14:val="none"/>
        </w:rPr>
        <w:t xml:space="preserve"> _______</w:t>
      </w:r>
      <w:r w:rsidR="0083450D">
        <w:rPr>
          <w:rFonts w:ascii="Calibri" w:eastAsia="Times New Roman" w:hAnsi="Calibri" w:cs="Calibri"/>
          <w:kern w:val="0"/>
          <w:sz w:val="20"/>
          <w:szCs w:val="20"/>
          <w:lang w:eastAsia="de-DE"/>
          <w14:ligatures w14:val="none"/>
        </w:rPr>
        <w:t>_______</w:t>
      </w:r>
      <w:r w:rsidRPr="008019B8">
        <w:rPr>
          <w:rFonts w:ascii="Calibri" w:eastAsia="Times New Roman" w:hAnsi="Calibri" w:cs="Calibri"/>
          <w:kern w:val="0"/>
          <w:sz w:val="20"/>
          <w:szCs w:val="20"/>
          <w:lang w:eastAsia="de-DE"/>
          <w14:ligatures w14:val="none"/>
        </w:rPr>
        <w:t>__________</w:t>
      </w:r>
    </w:p>
    <w:p w14:paraId="245A6E49" w14:textId="77777777" w:rsidR="000B066F" w:rsidRPr="008019B8" w:rsidRDefault="000B066F" w:rsidP="0059695A">
      <w:pPr>
        <w:spacing w:before="100" w:beforeAutospacing="1" w:after="100" w:afterAutospacing="1" w:line="36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Klassenlehrkraft:</w:t>
      </w:r>
      <w:r w:rsidRPr="008019B8">
        <w:rPr>
          <w:rFonts w:ascii="Calibri" w:eastAsia="Times New Roman" w:hAnsi="Calibri" w:cs="Calibri"/>
          <w:kern w:val="0"/>
          <w:sz w:val="20"/>
          <w:szCs w:val="20"/>
          <w:lang w:eastAsia="de-DE"/>
          <w14:ligatures w14:val="none"/>
        </w:rPr>
        <w:t xml:space="preserve"> Die KI-Nutzungsordnung wurde im Klassenverband besprochen und die spezifischen Regelungen für den Bildungsgang _________________ wurden erläutert.</w:t>
      </w:r>
    </w:p>
    <w:p w14:paraId="64D8361F" w14:textId="02E49A33" w:rsidR="00B218FC" w:rsidRPr="006D40AC" w:rsidRDefault="000B066F" w:rsidP="006D40AC">
      <w:pPr>
        <w:spacing w:before="100" w:beforeAutospacing="1" w:after="100" w:afterAutospacing="1" w:line="240" w:lineRule="auto"/>
        <w:rPr>
          <w:rFonts w:ascii="Calibri" w:eastAsia="Times New Roman" w:hAnsi="Calibri" w:cs="Calibri"/>
          <w:kern w:val="0"/>
          <w:sz w:val="20"/>
          <w:szCs w:val="20"/>
          <w:lang w:eastAsia="de-DE"/>
          <w14:ligatures w14:val="none"/>
        </w:rPr>
      </w:pPr>
      <w:r w:rsidRPr="008019B8">
        <w:rPr>
          <w:rFonts w:ascii="Calibri" w:eastAsia="Times New Roman" w:hAnsi="Calibri" w:cs="Calibri"/>
          <w:b/>
          <w:bCs/>
          <w:kern w:val="0"/>
          <w:sz w:val="20"/>
          <w:szCs w:val="20"/>
          <w:lang w:eastAsia="de-DE"/>
          <w14:ligatures w14:val="none"/>
        </w:rPr>
        <w:t>Name:</w:t>
      </w:r>
      <w:r w:rsidRPr="008019B8">
        <w:rPr>
          <w:rFonts w:ascii="Calibri" w:eastAsia="Times New Roman" w:hAnsi="Calibri" w:cs="Calibri"/>
          <w:kern w:val="0"/>
          <w:sz w:val="20"/>
          <w:szCs w:val="20"/>
          <w:lang w:eastAsia="de-DE"/>
          <w14:ligatures w14:val="none"/>
        </w:rPr>
        <w:t xml:space="preserve"> _____</w:t>
      </w:r>
      <w:r w:rsidR="0083450D">
        <w:rPr>
          <w:rFonts w:ascii="Calibri" w:eastAsia="Times New Roman" w:hAnsi="Calibri" w:cs="Calibri"/>
          <w:kern w:val="0"/>
          <w:sz w:val="20"/>
          <w:szCs w:val="20"/>
          <w:lang w:eastAsia="de-DE"/>
          <w14:ligatures w14:val="none"/>
        </w:rPr>
        <w:t>______</w:t>
      </w:r>
      <w:r w:rsidR="0059695A" w:rsidRPr="0059695A">
        <w:rPr>
          <w:rFonts w:ascii="Calibri" w:eastAsia="Times New Roman" w:hAnsi="Calibri" w:cs="Calibri"/>
          <w:kern w:val="0"/>
          <w:sz w:val="20"/>
          <w:szCs w:val="20"/>
          <w:lang w:eastAsia="de-DE"/>
          <w14:ligatures w14:val="none"/>
        </w:rPr>
        <w:t>_______</w:t>
      </w:r>
      <w:r w:rsidRPr="008019B8">
        <w:rPr>
          <w:rFonts w:ascii="Calibri" w:eastAsia="Times New Roman" w:hAnsi="Calibri" w:cs="Calibri"/>
          <w:kern w:val="0"/>
          <w:sz w:val="20"/>
          <w:szCs w:val="20"/>
          <w:lang w:eastAsia="de-DE"/>
          <w14:ligatures w14:val="none"/>
        </w:rPr>
        <w:t xml:space="preserve">___________ </w:t>
      </w:r>
      <w:r w:rsidRPr="008019B8">
        <w:rPr>
          <w:rFonts w:ascii="Calibri" w:eastAsia="Times New Roman" w:hAnsi="Calibri" w:cs="Calibri"/>
          <w:b/>
          <w:bCs/>
          <w:kern w:val="0"/>
          <w:sz w:val="20"/>
          <w:szCs w:val="20"/>
          <w:lang w:eastAsia="de-DE"/>
          <w14:ligatures w14:val="none"/>
        </w:rPr>
        <w:t>Datum:</w:t>
      </w:r>
      <w:r w:rsidRPr="008019B8">
        <w:rPr>
          <w:rFonts w:ascii="Calibri" w:eastAsia="Times New Roman" w:hAnsi="Calibri" w:cs="Calibri"/>
          <w:kern w:val="0"/>
          <w:sz w:val="20"/>
          <w:szCs w:val="20"/>
          <w:lang w:eastAsia="de-DE"/>
          <w14:ligatures w14:val="none"/>
        </w:rPr>
        <w:t xml:space="preserve"> __</w:t>
      </w:r>
      <w:r w:rsidR="0083450D">
        <w:rPr>
          <w:rFonts w:ascii="Calibri" w:eastAsia="Times New Roman" w:hAnsi="Calibri" w:cs="Calibri"/>
          <w:kern w:val="0"/>
          <w:sz w:val="20"/>
          <w:szCs w:val="20"/>
          <w:lang w:eastAsia="de-DE"/>
          <w14:ligatures w14:val="none"/>
        </w:rPr>
        <w:t>___________</w:t>
      </w:r>
      <w:r w:rsidRPr="008019B8">
        <w:rPr>
          <w:rFonts w:ascii="Calibri" w:eastAsia="Times New Roman" w:hAnsi="Calibri" w:cs="Calibri"/>
          <w:kern w:val="0"/>
          <w:sz w:val="20"/>
          <w:szCs w:val="20"/>
          <w:lang w:eastAsia="de-DE"/>
          <w14:ligatures w14:val="none"/>
        </w:rPr>
        <w:t xml:space="preserve">_ </w:t>
      </w:r>
      <w:r w:rsidRPr="008019B8">
        <w:rPr>
          <w:rFonts w:ascii="Calibri" w:eastAsia="Times New Roman" w:hAnsi="Calibri" w:cs="Calibri"/>
          <w:b/>
          <w:bCs/>
          <w:kern w:val="0"/>
          <w:sz w:val="20"/>
          <w:szCs w:val="20"/>
          <w:lang w:eastAsia="de-DE"/>
          <w14:ligatures w14:val="none"/>
        </w:rPr>
        <w:t>Unterschrift:</w:t>
      </w:r>
      <w:r w:rsidRPr="008019B8">
        <w:rPr>
          <w:rFonts w:ascii="Calibri" w:eastAsia="Times New Roman" w:hAnsi="Calibri" w:cs="Calibri"/>
          <w:kern w:val="0"/>
          <w:sz w:val="20"/>
          <w:szCs w:val="20"/>
          <w:lang w:eastAsia="de-DE"/>
          <w14:ligatures w14:val="none"/>
        </w:rPr>
        <w:t xml:space="preserve"> _____</w:t>
      </w:r>
      <w:r w:rsidR="00BE5982" w:rsidRPr="00BE5982">
        <w:rPr>
          <w:rFonts w:ascii="Calibri" w:eastAsia="Times New Roman" w:hAnsi="Calibri" w:cs="Calibri"/>
          <w:kern w:val="0"/>
          <w:sz w:val="20"/>
          <w:szCs w:val="20"/>
          <w:lang w:eastAsia="de-DE"/>
          <w14:ligatures w14:val="none"/>
        </w:rPr>
        <w:t>_</w:t>
      </w:r>
      <w:r w:rsidRPr="008019B8">
        <w:rPr>
          <w:rFonts w:ascii="Calibri" w:eastAsia="Times New Roman" w:hAnsi="Calibri" w:cs="Calibri"/>
          <w:kern w:val="0"/>
          <w:sz w:val="20"/>
          <w:szCs w:val="20"/>
          <w:lang w:eastAsia="de-DE"/>
          <w14:ligatures w14:val="none"/>
        </w:rPr>
        <w:t>_______</w:t>
      </w:r>
      <w:r w:rsidR="00BE5982" w:rsidRPr="00BE5982">
        <w:rPr>
          <w:rFonts w:ascii="Calibri" w:eastAsia="Times New Roman" w:hAnsi="Calibri" w:cs="Calibri"/>
          <w:kern w:val="0"/>
          <w:sz w:val="20"/>
          <w:szCs w:val="20"/>
          <w:lang w:eastAsia="de-DE"/>
          <w14:ligatures w14:val="none"/>
        </w:rPr>
        <w:t>_____</w:t>
      </w:r>
      <w:r w:rsidRPr="008019B8">
        <w:rPr>
          <w:rFonts w:ascii="Calibri" w:eastAsia="Times New Roman" w:hAnsi="Calibri" w:cs="Calibri"/>
          <w:kern w:val="0"/>
          <w:sz w:val="20"/>
          <w:szCs w:val="20"/>
          <w:lang w:eastAsia="de-DE"/>
          <w14:ligatures w14:val="none"/>
        </w:rPr>
        <w:t>_____</w:t>
      </w:r>
    </w:p>
    <w:sectPr w:rsidR="00B218FC" w:rsidRPr="006D40AC" w:rsidSect="00DB1DDF">
      <w:headerReference w:type="default" r:id="rId11"/>
      <w:footerReference w:type="default" r:id="rId12"/>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0619" w14:textId="77777777" w:rsidR="00F76F06" w:rsidRDefault="00F76F06" w:rsidP="00C01744">
      <w:pPr>
        <w:spacing w:after="0" w:line="240" w:lineRule="auto"/>
      </w:pPr>
      <w:r>
        <w:separator/>
      </w:r>
    </w:p>
  </w:endnote>
  <w:endnote w:type="continuationSeparator" w:id="0">
    <w:p w14:paraId="75CC7FCE" w14:textId="77777777" w:rsidR="00F76F06" w:rsidRDefault="00F76F06" w:rsidP="00C0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45BC" w14:textId="27D4EB59" w:rsidR="00505990" w:rsidRPr="00505990" w:rsidRDefault="00505990">
    <w:pPr>
      <w:pStyle w:val="Fuzeile"/>
      <w:rPr>
        <w:rFonts w:ascii="Calibri" w:hAnsi="Calibri" w:cs="Calibri"/>
        <w:sz w:val="20"/>
        <w:szCs w:val="20"/>
      </w:rPr>
    </w:pPr>
    <w:r w:rsidRPr="00505990">
      <w:rPr>
        <w:rFonts w:ascii="Calibri" w:hAnsi="Calibri" w:cs="Calibri"/>
        <w:sz w:val="20"/>
        <w:szCs w:val="20"/>
      </w:rPr>
      <w:t>Sie finden diese KI-Nutzungsordnung im Downloadbereich unserer Homepage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DBC8" w14:textId="77777777" w:rsidR="00F76F06" w:rsidRDefault="00F76F06" w:rsidP="00C01744">
      <w:pPr>
        <w:spacing w:after="0" w:line="240" w:lineRule="auto"/>
      </w:pPr>
      <w:r>
        <w:separator/>
      </w:r>
    </w:p>
  </w:footnote>
  <w:footnote w:type="continuationSeparator" w:id="0">
    <w:p w14:paraId="0B4B81AD" w14:textId="77777777" w:rsidR="00F76F06" w:rsidRDefault="00F76F06" w:rsidP="00C0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04DF" w14:textId="2A06F6B0" w:rsidR="00C01744" w:rsidRDefault="00C01744" w:rsidP="00C01744">
    <w:pPr>
      <w:pStyle w:val="Kopfzeile"/>
    </w:pPr>
    <w:r>
      <w:rPr>
        <w:noProof/>
      </w:rPr>
      <w:drawing>
        <wp:anchor distT="0" distB="0" distL="114300" distR="114300" simplePos="0" relativeHeight="251658240" behindDoc="0" locked="0" layoutInCell="1" allowOverlap="1" wp14:anchorId="41BCBC99" wp14:editId="009C0E68">
          <wp:simplePos x="0" y="0"/>
          <wp:positionH relativeFrom="column">
            <wp:posOffset>71755</wp:posOffset>
          </wp:positionH>
          <wp:positionV relativeFrom="paragraph">
            <wp:posOffset>-240665</wp:posOffset>
          </wp:positionV>
          <wp:extent cx="504825" cy="504825"/>
          <wp:effectExtent l="0" t="0" r="9525" b="9525"/>
          <wp:wrapSquare wrapText="bothSides"/>
          <wp:docPr id="5" name="Grafik 5" descr="Ein Bild, das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0465" name="Grafik 2" descr="Ein Bild, das Clipar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t xml:space="preserve">Steinhöfelschule, 2025 – </w:t>
    </w:r>
    <w:r w:rsidR="00505990">
      <w:t xml:space="preserve">KI-Nutzungsordnung - </w:t>
    </w:r>
    <w:r>
      <w:t xml:space="preserve">Grundlagen für den Einsatz von KI </w:t>
    </w:r>
  </w:p>
  <w:p w14:paraId="6CD748B2" w14:textId="77777777" w:rsidR="00C01744" w:rsidRDefault="00C017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5CD3BB6"/>
    <w:multiLevelType w:val="multilevel"/>
    <w:tmpl w:val="03F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C7DA9"/>
    <w:multiLevelType w:val="multilevel"/>
    <w:tmpl w:val="127C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1790D"/>
    <w:multiLevelType w:val="multilevel"/>
    <w:tmpl w:val="981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B3030"/>
    <w:multiLevelType w:val="multilevel"/>
    <w:tmpl w:val="B3C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A0C30"/>
    <w:multiLevelType w:val="multilevel"/>
    <w:tmpl w:val="708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C3C84"/>
    <w:multiLevelType w:val="multilevel"/>
    <w:tmpl w:val="A750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6105E"/>
    <w:multiLevelType w:val="multilevel"/>
    <w:tmpl w:val="55C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E5E8C"/>
    <w:multiLevelType w:val="multilevel"/>
    <w:tmpl w:val="DB0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05E97"/>
    <w:multiLevelType w:val="hybridMultilevel"/>
    <w:tmpl w:val="18C48CB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41483162"/>
    <w:multiLevelType w:val="multilevel"/>
    <w:tmpl w:val="667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868B6"/>
    <w:multiLevelType w:val="multilevel"/>
    <w:tmpl w:val="CCF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02C71"/>
    <w:multiLevelType w:val="multilevel"/>
    <w:tmpl w:val="442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45C65"/>
    <w:multiLevelType w:val="multilevel"/>
    <w:tmpl w:val="C28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13671"/>
    <w:multiLevelType w:val="multilevel"/>
    <w:tmpl w:val="748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290"/>
    <w:multiLevelType w:val="multilevel"/>
    <w:tmpl w:val="9BE6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C55E5"/>
    <w:multiLevelType w:val="multilevel"/>
    <w:tmpl w:val="EAC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01D4A"/>
    <w:multiLevelType w:val="multilevel"/>
    <w:tmpl w:val="9A5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769E4"/>
    <w:multiLevelType w:val="multilevel"/>
    <w:tmpl w:val="351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A37BF"/>
    <w:multiLevelType w:val="multilevel"/>
    <w:tmpl w:val="CDD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F20FD"/>
    <w:multiLevelType w:val="multilevel"/>
    <w:tmpl w:val="912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14518"/>
    <w:multiLevelType w:val="multilevel"/>
    <w:tmpl w:val="B8E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3297C"/>
    <w:multiLevelType w:val="hybridMultilevel"/>
    <w:tmpl w:val="CE46FA9E"/>
    <w:lvl w:ilvl="0" w:tplc="E1FE86B2">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632554FA"/>
    <w:multiLevelType w:val="multilevel"/>
    <w:tmpl w:val="99D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93EA0"/>
    <w:multiLevelType w:val="multilevel"/>
    <w:tmpl w:val="8B9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321C5"/>
    <w:multiLevelType w:val="multilevel"/>
    <w:tmpl w:val="970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6B465D"/>
    <w:multiLevelType w:val="multilevel"/>
    <w:tmpl w:val="4EF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75309"/>
    <w:multiLevelType w:val="multilevel"/>
    <w:tmpl w:val="8F4C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B1F14"/>
    <w:multiLevelType w:val="multilevel"/>
    <w:tmpl w:val="136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F7275"/>
    <w:multiLevelType w:val="multilevel"/>
    <w:tmpl w:val="6F54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A2F1D"/>
    <w:multiLevelType w:val="multilevel"/>
    <w:tmpl w:val="389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74AA8"/>
    <w:multiLevelType w:val="multilevel"/>
    <w:tmpl w:val="C35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96191">
    <w:abstractNumId w:val="6"/>
  </w:num>
  <w:num w:numId="2" w16cid:durableId="1069494665">
    <w:abstractNumId w:val="27"/>
  </w:num>
  <w:num w:numId="3" w16cid:durableId="403339125">
    <w:abstractNumId w:val="25"/>
  </w:num>
  <w:num w:numId="4" w16cid:durableId="455216919">
    <w:abstractNumId w:val="16"/>
  </w:num>
  <w:num w:numId="5" w16cid:durableId="792214843">
    <w:abstractNumId w:val="3"/>
  </w:num>
  <w:num w:numId="6" w16cid:durableId="1181352381">
    <w:abstractNumId w:val="1"/>
  </w:num>
  <w:num w:numId="7" w16cid:durableId="889148341">
    <w:abstractNumId w:val="13"/>
  </w:num>
  <w:num w:numId="8" w16cid:durableId="693656248">
    <w:abstractNumId w:val="17"/>
  </w:num>
  <w:num w:numId="9" w16cid:durableId="546844065">
    <w:abstractNumId w:val="29"/>
  </w:num>
  <w:num w:numId="10" w16cid:durableId="1000277368">
    <w:abstractNumId w:val="20"/>
  </w:num>
  <w:num w:numId="11" w16cid:durableId="1855339789">
    <w:abstractNumId w:val="18"/>
  </w:num>
  <w:num w:numId="12" w16cid:durableId="1066681580">
    <w:abstractNumId w:val="15"/>
  </w:num>
  <w:num w:numId="13" w16cid:durableId="1325275962">
    <w:abstractNumId w:val="30"/>
  </w:num>
  <w:num w:numId="14" w16cid:durableId="1596553553">
    <w:abstractNumId w:val="10"/>
  </w:num>
  <w:num w:numId="15" w16cid:durableId="1703821892">
    <w:abstractNumId w:val="26"/>
  </w:num>
  <w:num w:numId="16" w16cid:durableId="1684550307">
    <w:abstractNumId w:val="4"/>
  </w:num>
  <w:num w:numId="17" w16cid:durableId="91977449">
    <w:abstractNumId w:val="24"/>
  </w:num>
  <w:num w:numId="18" w16cid:durableId="316111964">
    <w:abstractNumId w:val="28"/>
  </w:num>
  <w:num w:numId="19" w16cid:durableId="756905666">
    <w:abstractNumId w:val="11"/>
  </w:num>
  <w:num w:numId="20" w16cid:durableId="1812672430">
    <w:abstractNumId w:val="12"/>
  </w:num>
  <w:num w:numId="21" w16cid:durableId="551775775">
    <w:abstractNumId w:val="7"/>
  </w:num>
  <w:num w:numId="22" w16cid:durableId="278222231">
    <w:abstractNumId w:val="5"/>
  </w:num>
  <w:num w:numId="23" w16cid:durableId="2077778909">
    <w:abstractNumId w:val="22"/>
  </w:num>
  <w:num w:numId="24" w16cid:durableId="2018727039">
    <w:abstractNumId w:val="14"/>
  </w:num>
  <w:num w:numId="25" w16cid:durableId="801769571">
    <w:abstractNumId w:val="2"/>
  </w:num>
  <w:num w:numId="26" w16cid:durableId="1613826874">
    <w:abstractNumId w:val="9"/>
  </w:num>
  <w:num w:numId="27" w16cid:durableId="636880457">
    <w:abstractNumId w:val="0"/>
  </w:num>
  <w:num w:numId="28" w16cid:durableId="1423338479">
    <w:abstractNumId w:val="19"/>
  </w:num>
  <w:num w:numId="29" w16cid:durableId="1668247881">
    <w:abstractNumId w:val="23"/>
  </w:num>
  <w:num w:numId="30" w16cid:durableId="2011759474">
    <w:abstractNumId w:val="8"/>
  </w:num>
  <w:num w:numId="31" w16cid:durableId="819808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6F"/>
    <w:rsid w:val="00014A99"/>
    <w:rsid w:val="000160EF"/>
    <w:rsid w:val="0002091F"/>
    <w:rsid w:val="0002442A"/>
    <w:rsid w:val="00026DC2"/>
    <w:rsid w:val="0003006A"/>
    <w:rsid w:val="00030893"/>
    <w:rsid w:val="0003194E"/>
    <w:rsid w:val="000321C6"/>
    <w:rsid w:val="00033B79"/>
    <w:rsid w:val="0004047F"/>
    <w:rsid w:val="00045D48"/>
    <w:rsid w:val="00064247"/>
    <w:rsid w:val="0006E091"/>
    <w:rsid w:val="00091E2E"/>
    <w:rsid w:val="000B066F"/>
    <w:rsid w:val="000B2CAF"/>
    <w:rsid w:val="000B62B3"/>
    <w:rsid w:val="000B726E"/>
    <w:rsid w:val="000B756C"/>
    <w:rsid w:val="000C0493"/>
    <w:rsid w:val="000C0746"/>
    <w:rsid w:val="000C14CD"/>
    <w:rsid w:val="000D799A"/>
    <w:rsid w:val="000E3020"/>
    <w:rsid w:val="0011045E"/>
    <w:rsid w:val="00153895"/>
    <w:rsid w:val="00156BA1"/>
    <w:rsid w:val="0016465D"/>
    <w:rsid w:val="0017563A"/>
    <w:rsid w:val="00187C84"/>
    <w:rsid w:val="00195CF8"/>
    <w:rsid w:val="001A4284"/>
    <w:rsid w:val="001B123F"/>
    <w:rsid w:val="001E0E29"/>
    <w:rsid w:val="001F0FD8"/>
    <w:rsid w:val="00203B3B"/>
    <w:rsid w:val="002118A7"/>
    <w:rsid w:val="0021607E"/>
    <w:rsid w:val="002638BC"/>
    <w:rsid w:val="00267E99"/>
    <w:rsid w:val="00276A06"/>
    <w:rsid w:val="002C5E16"/>
    <w:rsid w:val="002C77E8"/>
    <w:rsid w:val="002E0D3E"/>
    <w:rsid w:val="002E6C8B"/>
    <w:rsid w:val="00316AF0"/>
    <w:rsid w:val="003229DA"/>
    <w:rsid w:val="0032634A"/>
    <w:rsid w:val="003429B7"/>
    <w:rsid w:val="00344474"/>
    <w:rsid w:val="003453A8"/>
    <w:rsid w:val="00362F7E"/>
    <w:rsid w:val="003867D3"/>
    <w:rsid w:val="0039609B"/>
    <w:rsid w:val="003A6875"/>
    <w:rsid w:val="003B525D"/>
    <w:rsid w:val="003C2520"/>
    <w:rsid w:val="003C2DEE"/>
    <w:rsid w:val="003D0FCF"/>
    <w:rsid w:val="003E4955"/>
    <w:rsid w:val="003E6045"/>
    <w:rsid w:val="003E6751"/>
    <w:rsid w:val="00401401"/>
    <w:rsid w:val="00434458"/>
    <w:rsid w:val="0043516A"/>
    <w:rsid w:val="00445344"/>
    <w:rsid w:val="004539B9"/>
    <w:rsid w:val="00467F9B"/>
    <w:rsid w:val="0047246C"/>
    <w:rsid w:val="004924B4"/>
    <w:rsid w:val="0049436E"/>
    <w:rsid w:val="004C192F"/>
    <w:rsid w:val="004C5388"/>
    <w:rsid w:val="004F2AF4"/>
    <w:rsid w:val="004F31A8"/>
    <w:rsid w:val="00505990"/>
    <w:rsid w:val="00513E33"/>
    <w:rsid w:val="005755B7"/>
    <w:rsid w:val="00590F97"/>
    <w:rsid w:val="0059695A"/>
    <w:rsid w:val="005A3E50"/>
    <w:rsid w:val="005A61F0"/>
    <w:rsid w:val="005B2439"/>
    <w:rsid w:val="005B5F97"/>
    <w:rsid w:val="005C41AF"/>
    <w:rsid w:val="005C7928"/>
    <w:rsid w:val="005E2965"/>
    <w:rsid w:val="00607148"/>
    <w:rsid w:val="00615B62"/>
    <w:rsid w:val="006649E5"/>
    <w:rsid w:val="0066743C"/>
    <w:rsid w:val="00667C00"/>
    <w:rsid w:val="00677452"/>
    <w:rsid w:val="0069009C"/>
    <w:rsid w:val="006A22A0"/>
    <w:rsid w:val="006A76DC"/>
    <w:rsid w:val="006C7D3E"/>
    <w:rsid w:val="006D40AC"/>
    <w:rsid w:val="006D4B4C"/>
    <w:rsid w:val="006E2731"/>
    <w:rsid w:val="006F47FA"/>
    <w:rsid w:val="006F5587"/>
    <w:rsid w:val="007002BB"/>
    <w:rsid w:val="00701D5A"/>
    <w:rsid w:val="00704567"/>
    <w:rsid w:val="00710743"/>
    <w:rsid w:val="00713641"/>
    <w:rsid w:val="007205E9"/>
    <w:rsid w:val="007423C7"/>
    <w:rsid w:val="00745A56"/>
    <w:rsid w:val="007511B8"/>
    <w:rsid w:val="00751BBE"/>
    <w:rsid w:val="00755672"/>
    <w:rsid w:val="00766646"/>
    <w:rsid w:val="00770096"/>
    <w:rsid w:val="0078205A"/>
    <w:rsid w:val="007A3263"/>
    <w:rsid w:val="007A4242"/>
    <w:rsid w:val="007D1EE3"/>
    <w:rsid w:val="007D35E9"/>
    <w:rsid w:val="007D4E39"/>
    <w:rsid w:val="007D5D96"/>
    <w:rsid w:val="007E7814"/>
    <w:rsid w:val="007F2BBB"/>
    <w:rsid w:val="007F669C"/>
    <w:rsid w:val="008019B8"/>
    <w:rsid w:val="008235AC"/>
    <w:rsid w:val="00832D5C"/>
    <w:rsid w:val="0083450D"/>
    <w:rsid w:val="00842275"/>
    <w:rsid w:val="00843FB7"/>
    <w:rsid w:val="00850BE5"/>
    <w:rsid w:val="00874F3C"/>
    <w:rsid w:val="00884A55"/>
    <w:rsid w:val="008A1150"/>
    <w:rsid w:val="008B1E54"/>
    <w:rsid w:val="008D180F"/>
    <w:rsid w:val="008F191B"/>
    <w:rsid w:val="00905FE5"/>
    <w:rsid w:val="00920319"/>
    <w:rsid w:val="00923398"/>
    <w:rsid w:val="009260E2"/>
    <w:rsid w:val="009261B9"/>
    <w:rsid w:val="0093010F"/>
    <w:rsid w:val="009433FC"/>
    <w:rsid w:val="00947693"/>
    <w:rsid w:val="0095379B"/>
    <w:rsid w:val="00967518"/>
    <w:rsid w:val="00976D7F"/>
    <w:rsid w:val="00976DD5"/>
    <w:rsid w:val="00977A4D"/>
    <w:rsid w:val="009811D5"/>
    <w:rsid w:val="009A7E0A"/>
    <w:rsid w:val="009B721E"/>
    <w:rsid w:val="009C7A4F"/>
    <w:rsid w:val="009E64FF"/>
    <w:rsid w:val="00A06CA0"/>
    <w:rsid w:val="00A10607"/>
    <w:rsid w:val="00A17C49"/>
    <w:rsid w:val="00A444A3"/>
    <w:rsid w:val="00A478B4"/>
    <w:rsid w:val="00A62800"/>
    <w:rsid w:val="00A74ADE"/>
    <w:rsid w:val="00A85B26"/>
    <w:rsid w:val="00A9744A"/>
    <w:rsid w:val="00AB5FB1"/>
    <w:rsid w:val="00AB795B"/>
    <w:rsid w:val="00AC05A1"/>
    <w:rsid w:val="00AE3F45"/>
    <w:rsid w:val="00AF7230"/>
    <w:rsid w:val="00B15F0D"/>
    <w:rsid w:val="00B218FC"/>
    <w:rsid w:val="00B42E98"/>
    <w:rsid w:val="00B5132A"/>
    <w:rsid w:val="00B553E1"/>
    <w:rsid w:val="00B555DA"/>
    <w:rsid w:val="00B82935"/>
    <w:rsid w:val="00BB777E"/>
    <w:rsid w:val="00BC4E28"/>
    <w:rsid w:val="00BC6B79"/>
    <w:rsid w:val="00BE01FE"/>
    <w:rsid w:val="00BE388B"/>
    <w:rsid w:val="00BE5982"/>
    <w:rsid w:val="00BF0893"/>
    <w:rsid w:val="00C01744"/>
    <w:rsid w:val="00C265E8"/>
    <w:rsid w:val="00C32EBE"/>
    <w:rsid w:val="00C34AC6"/>
    <w:rsid w:val="00C34E28"/>
    <w:rsid w:val="00C45D0B"/>
    <w:rsid w:val="00C5683B"/>
    <w:rsid w:val="00C85EEF"/>
    <w:rsid w:val="00CA3EFF"/>
    <w:rsid w:val="00CE0F15"/>
    <w:rsid w:val="00CF24E5"/>
    <w:rsid w:val="00D00450"/>
    <w:rsid w:val="00D05E32"/>
    <w:rsid w:val="00D06B81"/>
    <w:rsid w:val="00D2602D"/>
    <w:rsid w:val="00D45936"/>
    <w:rsid w:val="00D5293F"/>
    <w:rsid w:val="00D555BB"/>
    <w:rsid w:val="00D569BE"/>
    <w:rsid w:val="00D74DC5"/>
    <w:rsid w:val="00D837F1"/>
    <w:rsid w:val="00D93A9A"/>
    <w:rsid w:val="00D976C9"/>
    <w:rsid w:val="00DB1DDF"/>
    <w:rsid w:val="00DB3BF0"/>
    <w:rsid w:val="00DE310F"/>
    <w:rsid w:val="00E04823"/>
    <w:rsid w:val="00E10147"/>
    <w:rsid w:val="00E231C1"/>
    <w:rsid w:val="00E23D48"/>
    <w:rsid w:val="00E55CB5"/>
    <w:rsid w:val="00E60318"/>
    <w:rsid w:val="00E81046"/>
    <w:rsid w:val="00E817E2"/>
    <w:rsid w:val="00EA00F9"/>
    <w:rsid w:val="00EC3C4B"/>
    <w:rsid w:val="00EC6CEC"/>
    <w:rsid w:val="00EE4B1D"/>
    <w:rsid w:val="00F008FC"/>
    <w:rsid w:val="00F00FFE"/>
    <w:rsid w:val="00F16DE7"/>
    <w:rsid w:val="00F22CF7"/>
    <w:rsid w:val="00F366E8"/>
    <w:rsid w:val="00F37BD4"/>
    <w:rsid w:val="00F5138D"/>
    <w:rsid w:val="00F536B9"/>
    <w:rsid w:val="00F70145"/>
    <w:rsid w:val="00F70E44"/>
    <w:rsid w:val="00F76F06"/>
    <w:rsid w:val="00F828D4"/>
    <w:rsid w:val="00F85F56"/>
    <w:rsid w:val="00FA3EA9"/>
    <w:rsid w:val="00FC413D"/>
    <w:rsid w:val="00FE0FF1"/>
    <w:rsid w:val="00FE632E"/>
    <w:rsid w:val="00FF3D32"/>
    <w:rsid w:val="07FE3D21"/>
    <w:rsid w:val="0B946746"/>
    <w:rsid w:val="0CF658BE"/>
    <w:rsid w:val="0F433C8F"/>
    <w:rsid w:val="13DC40E3"/>
    <w:rsid w:val="1B29C795"/>
    <w:rsid w:val="1CD2A6A8"/>
    <w:rsid w:val="254D582A"/>
    <w:rsid w:val="296A93BD"/>
    <w:rsid w:val="2DEDC61E"/>
    <w:rsid w:val="33DDF395"/>
    <w:rsid w:val="394F3AE0"/>
    <w:rsid w:val="3998C536"/>
    <w:rsid w:val="3A952A68"/>
    <w:rsid w:val="3C0C0E6E"/>
    <w:rsid w:val="3CAE6E07"/>
    <w:rsid w:val="3D3C8459"/>
    <w:rsid w:val="3EC9D418"/>
    <w:rsid w:val="42780023"/>
    <w:rsid w:val="43906E65"/>
    <w:rsid w:val="43C7EB07"/>
    <w:rsid w:val="45C1E298"/>
    <w:rsid w:val="49FFC746"/>
    <w:rsid w:val="4A04B15F"/>
    <w:rsid w:val="4AA7B952"/>
    <w:rsid w:val="50D70880"/>
    <w:rsid w:val="540EE50B"/>
    <w:rsid w:val="5459473B"/>
    <w:rsid w:val="547A1258"/>
    <w:rsid w:val="57CE2B22"/>
    <w:rsid w:val="5864B7B9"/>
    <w:rsid w:val="5B44B421"/>
    <w:rsid w:val="5CA261E6"/>
    <w:rsid w:val="60C901DF"/>
    <w:rsid w:val="6726C062"/>
    <w:rsid w:val="6C47377F"/>
    <w:rsid w:val="6DED9821"/>
    <w:rsid w:val="716649DD"/>
    <w:rsid w:val="7A1D9B23"/>
    <w:rsid w:val="7B2B4032"/>
    <w:rsid w:val="7CE0C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FC9BD2"/>
  <w15:chartTrackingRefBased/>
  <w15:docId w15:val="{90F01176-23F0-4078-AB53-28DC23EE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1744"/>
  </w:style>
  <w:style w:type="paragraph" w:styleId="berschrift1">
    <w:name w:val="heading 1"/>
    <w:basedOn w:val="Standard"/>
    <w:next w:val="Standard"/>
    <w:link w:val="berschrift1Zchn"/>
    <w:uiPriority w:val="9"/>
    <w:qFormat/>
    <w:rsid w:val="000B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06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06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06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06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06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06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06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06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06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06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06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06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06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06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06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066F"/>
    <w:rPr>
      <w:rFonts w:eastAsiaTheme="majorEastAsia" w:cstheme="majorBidi"/>
      <w:color w:val="272727" w:themeColor="text1" w:themeTint="D8"/>
    </w:rPr>
  </w:style>
  <w:style w:type="paragraph" w:styleId="Titel">
    <w:name w:val="Title"/>
    <w:basedOn w:val="Standard"/>
    <w:next w:val="Standard"/>
    <w:link w:val="TitelZchn"/>
    <w:uiPriority w:val="10"/>
    <w:qFormat/>
    <w:rsid w:val="000B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06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06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06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06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066F"/>
    <w:rPr>
      <w:i/>
      <w:iCs/>
      <w:color w:val="404040" w:themeColor="text1" w:themeTint="BF"/>
    </w:rPr>
  </w:style>
  <w:style w:type="paragraph" w:styleId="Listenabsatz">
    <w:name w:val="List Paragraph"/>
    <w:basedOn w:val="Standard"/>
    <w:uiPriority w:val="34"/>
    <w:qFormat/>
    <w:rsid w:val="000B066F"/>
    <w:pPr>
      <w:ind w:left="720"/>
      <w:contextualSpacing/>
    </w:pPr>
  </w:style>
  <w:style w:type="character" w:styleId="IntensiveHervorhebung">
    <w:name w:val="Intense Emphasis"/>
    <w:basedOn w:val="Absatz-Standardschriftart"/>
    <w:uiPriority w:val="21"/>
    <w:qFormat/>
    <w:rsid w:val="000B066F"/>
    <w:rPr>
      <w:i/>
      <w:iCs/>
      <w:color w:val="0F4761" w:themeColor="accent1" w:themeShade="BF"/>
    </w:rPr>
  </w:style>
  <w:style w:type="paragraph" w:styleId="IntensivesZitat">
    <w:name w:val="Intense Quote"/>
    <w:basedOn w:val="Standard"/>
    <w:next w:val="Standard"/>
    <w:link w:val="IntensivesZitatZchn"/>
    <w:uiPriority w:val="30"/>
    <w:qFormat/>
    <w:rsid w:val="000B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066F"/>
    <w:rPr>
      <w:i/>
      <w:iCs/>
      <w:color w:val="0F4761" w:themeColor="accent1" w:themeShade="BF"/>
    </w:rPr>
  </w:style>
  <w:style w:type="character" w:styleId="IntensiverVerweis">
    <w:name w:val="Intense Reference"/>
    <w:basedOn w:val="Absatz-Standardschriftart"/>
    <w:uiPriority w:val="32"/>
    <w:qFormat/>
    <w:rsid w:val="000B066F"/>
    <w:rPr>
      <w:b/>
      <w:bCs/>
      <w:smallCaps/>
      <w:color w:val="0F4761" w:themeColor="accent1" w:themeShade="BF"/>
      <w:spacing w:val="5"/>
    </w:rPr>
  </w:style>
  <w:style w:type="paragraph" w:styleId="Kopfzeile">
    <w:name w:val="header"/>
    <w:basedOn w:val="Standard"/>
    <w:link w:val="KopfzeileZchn"/>
    <w:uiPriority w:val="99"/>
    <w:unhideWhenUsed/>
    <w:rsid w:val="00C017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1744"/>
  </w:style>
  <w:style w:type="paragraph" w:styleId="Fuzeile">
    <w:name w:val="footer"/>
    <w:basedOn w:val="Standard"/>
    <w:link w:val="FuzeileZchn"/>
    <w:uiPriority w:val="99"/>
    <w:unhideWhenUsed/>
    <w:rsid w:val="00C017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1744"/>
  </w:style>
  <w:style w:type="paragraph" w:styleId="KeinLeerraum">
    <w:name w:val="No Spacing"/>
    <w:uiPriority w:val="1"/>
    <w:qFormat/>
    <w:rsid w:val="00C01744"/>
    <w:pPr>
      <w:spacing w:after="0" w:line="240" w:lineRule="auto"/>
    </w:pPr>
    <w:rPr>
      <w:rFonts w:ascii="Calibri" w:hAnsi="Calibri" w:cs="Calibri"/>
    </w:rPr>
  </w:style>
  <w:style w:type="table" w:styleId="Tabellenraster">
    <w:name w:val="Table Grid"/>
    <w:basedOn w:val="NormaleTabelle"/>
    <w:uiPriority w:val="39"/>
    <w:rsid w:val="00926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194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194E"/>
    <w:rPr>
      <w:sz w:val="20"/>
      <w:szCs w:val="20"/>
    </w:rPr>
  </w:style>
  <w:style w:type="character" w:styleId="Funotenzeichen">
    <w:name w:val="footnote reference"/>
    <w:basedOn w:val="Absatz-Standardschriftart"/>
    <w:uiPriority w:val="99"/>
    <w:semiHidden/>
    <w:unhideWhenUsed/>
    <w:rsid w:val="00031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FA8077E3762A4E82D34124A5D3B34F" ma:contentTypeVersion="43" ma:contentTypeDescription="Ein neues Dokument erstellen." ma:contentTypeScope="" ma:versionID="bce4f30a96c9367e95b98220b37a7f40">
  <xsd:schema xmlns:xsd="http://www.w3.org/2001/XMLSchema" xmlns:xs="http://www.w3.org/2001/XMLSchema" xmlns:p="http://schemas.microsoft.com/office/2006/metadata/properties" xmlns:ns2="0555d51f-fe81-47ec-9793-5911b4dc008f" xmlns:ns3="23fae5ef-cf51-4386-8719-f9b1f8a9dd8e" targetNamespace="http://schemas.microsoft.com/office/2006/metadata/properties" ma:root="true" ma:fieldsID="72123a2e1b17cf14e0bf919e91919fe3" ns2:_="" ns3:_="">
    <xsd:import namespace="0555d51f-fe81-47ec-9793-5911b4dc008f"/>
    <xsd:import namespace="23fae5ef-cf51-4386-8719-f9b1f8a9d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d51f-fe81-47ec-9793-5911b4dc0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tatus Unterschrift" ma:internalName="Status_x0020_Unterschrift">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46a85d89-9a79-4b77-ad33-855277666ede" ma:termSetId="09814cd3-568e-fe90-9814-8d621ff8fb84" ma:anchorId="fba54fb3-c3e1-fe81-a776-ca4b69148c4d" ma:open="true" ma:isKeyword="false">
      <xsd:complexType>
        <xsd:sequence>
          <xsd:element ref="pc:Terms" minOccurs="0" maxOccurs="1"/>
        </xsd:sequence>
      </xsd:complex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ae5ef-cf51-4386-8719-f9b1f8a9dd8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a03a91-153a-4c8e-b664-ce77378412c1}" ma:internalName="TaxCatchAll" ma:showField="CatchAllData" ma:web="23fae5ef-cf51-4386-8719-f9b1f8a9d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0555d51f-fe81-47ec-9793-5911b4dc008f" xsi:nil="true"/>
    <DefaultSectionNames xmlns="0555d51f-fe81-47ec-9793-5911b4dc008f" xsi:nil="true"/>
    <FolderType xmlns="0555d51f-fe81-47ec-9793-5911b4dc008f" xsi:nil="true"/>
    <Owner xmlns="0555d51f-fe81-47ec-9793-5911b4dc008f">
      <UserInfo>
        <DisplayName/>
        <AccountId xsi:nil="true"/>
        <AccountType/>
      </UserInfo>
    </Owner>
    <TaxCatchAll xmlns="23fae5ef-cf51-4386-8719-f9b1f8a9dd8e" xsi:nil="true"/>
    <AppVersion xmlns="0555d51f-fe81-47ec-9793-5911b4dc008f" xsi:nil="true"/>
    <IsNotebookLocked xmlns="0555d51f-fe81-47ec-9793-5911b4dc008f" xsi:nil="true"/>
    <lcf76f155ced4ddcb4097134ff3c332f xmlns="0555d51f-fe81-47ec-9793-5911b4dc008f">
      <Terms xmlns="http://schemas.microsoft.com/office/infopath/2007/PartnerControls"/>
    </lcf76f155ced4ddcb4097134ff3c332f>
    <NotebookType xmlns="0555d51f-fe81-47ec-9793-5911b4dc008f" xsi:nil="true"/>
    <Invited_Students xmlns="0555d51f-fe81-47ec-9793-5911b4dc008f" xsi:nil="true"/>
    <Self_Registration_Enabled xmlns="0555d51f-fe81-47ec-9793-5911b4dc008f" xsi:nil="true"/>
    <CultureName xmlns="0555d51f-fe81-47ec-9793-5911b4dc008f" xsi:nil="true"/>
    <Students xmlns="0555d51f-fe81-47ec-9793-5911b4dc008f">
      <UserInfo>
        <DisplayName/>
        <AccountId xsi:nil="true"/>
        <AccountType/>
      </UserInfo>
    </Students>
    <Is_Collaboration_Space_Locked xmlns="0555d51f-fe81-47ec-9793-5911b4dc008f" xsi:nil="true"/>
    <_Flow_SignoffStatus xmlns="0555d51f-fe81-47ec-9793-5911b4dc008f" xsi:nil="true"/>
    <Templates xmlns="0555d51f-fe81-47ec-9793-5911b4dc008f" xsi:nil="true"/>
    <Teachers xmlns="0555d51f-fe81-47ec-9793-5911b4dc008f">
      <UserInfo>
        <DisplayName/>
        <AccountId xsi:nil="true"/>
        <AccountType/>
      </UserInfo>
    </Teachers>
    <Student_Groups xmlns="0555d51f-fe81-47ec-9793-5911b4dc008f">
      <UserInfo>
        <DisplayName/>
        <AccountId xsi:nil="true"/>
        <AccountType/>
      </UserInfo>
    </Student_Groups>
    <LMS_Mappings xmlns="0555d51f-fe81-47ec-9793-5911b4dc008f" xsi:nil="true"/>
    <Invited_Teachers xmlns="0555d51f-fe81-47ec-9793-5911b4dc008f" xsi:nil="true"/>
    <Teams_Channel_Section_Location xmlns="0555d51f-fe81-47ec-9793-5911b4dc008f" xsi:nil="true"/>
    <Math_Settings xmlns="0555d51f-fe81-47ec-9793-5911b4dc008f" xsi:nil="true"/>
    <Has_Teacher_Only_SectionGroup xmlns="0555d51f-fe81-47ec-9793-5911b4dc008f" xsi:nil="true"/>
    <Distribution_Groups xmlns="0555d51f-fe81-47ec-9793-5911b4dc008f" xsi:nil="true"/>
  </documentManagement>
</p:properties>
</file>

<file path=customXml/itemProps1.xml><?xml version="1.0" encoding="utf-8"?>
<ds:datastoreItem xmlns:ds="http://schemas.openxmlformats.org/officeDocument/2006/customXml" ds:itemID="{E7A0D8CA-F5D6-4871-881D-F8D0474C1FD7}">
  <ds:schemaRefs>
    <ds:schemaRef ds:uri="http://schemas.microsoft.com/sharepoint/v3/contenttype/forms"/>
  </ds:schemaRefs>
</ds:datastoreItem>
</file>

<file path=customXml/itemProps2.xml><?xml version="1.0" encoding="utf-8"?>
<ds:datastoreItem xmlns:ds="http://schemas.openxmlformats.org/officeDocument/2006/customXml" ds:itemID="{B5CAF4DC-B918-47C7-9EF5-652544E06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5d51f-fe81-47ec-9793-5911b4dc008f"/>
    <ds:schemaRef ds:uri="23fae5ef-cf51-4386-8719-f9b1f8a9d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044C3-FDF4-4F09-A09E-16C4AA2F7AE7}">
  <ds:schemaRefs>
    <ds:schemaRef ds:uri="http://schemas.microsoft.com/office/2006/metadata/properties"/>
    <ds:schemaRef ds:uri="http://schemas.microsoft.com/office/infopath/2007/PartnerControls"/>
    <ds:schemaRef ds:uri="0555d51f-fe81-47ec-9793-5911b4dc008f"/>
    <ds:schemaRef ds:uri="23fae5ef-cf51-4386-8719-f9b1f8a9dd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7016</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Steinhoefelschule</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Veigel</dc:creator>
  <cp:keywords/>
  <dc:description/>
  <cp:lastModifiedBy>Claudia Horn</cp:lastModifiedBy>
  <cp:revision>2</cp:revision>
  <cp:lastPrinted>2025-08-18T05:55:00Z</cp:lastPrinted>
  <dcterms:created xsi:type="dcterms:W3CDTF">2025-08-18T05:57:00Z</dcterms:created>
  <dcterms:modified xsi:type="dcterms:W3CDTF">2025-08-18T05:57:00Z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0x01010079FA8077E3762A4E82D34124A5D3B34F</vt:lpwstr>
  </property>
  <property fmtid="{D5CDD505-2E9C-101B-9397-08002B2CF9AE}" pid="3" name="MediaServiceImageTags">
    <vt:lpwstr/>
  </property>
</Properties>
</file>